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120"/>
        <w:jc w:val="left"/>
        <w:rPr>
          <w:rFonts w:eastAsia="仿宋_GB2312"/>
          <w:b/>
          <w:bCs/>
          <w:sz w:val="28"/>
        </w:rPr>
      </w:pPr>
    </w:p>
    <w:p>
      <w:pPr>
        <w:spacing w:line="440" w:lineRule="exact"/>
        <w:rPr>
          <w:rFonts w:eastAsia="仿宋_GB2312"/>
          <w:b/>
          <w:bCs/>
          <w:sz w:val="28"/>
        </w:rPr>
      </w:pPr>
    </w:p>
    <w:p>
      <w:pPr>
        <w:spacing w:line="360" w:lineRule="auto"/>
        <w:jc w:val="center"/>
        <w:rPr>
          <w:rFonts w:eastAsia="仿宋_GB2312"/>
          <w:b/>
          <w:bCs/>
          <w:sz w:val="44"/>
          <w:szCs w:val="44"/>
        </w:rPr>
      </w:pPr>
      <w:r>
        <w:rPr>
          <w:rFonts w:hint="eastAsia"/>
        </w:rPr>
        <w:t xml:space="preserve"> </w:t>
      </w:r>
      <w:r>
        <w:rPr>
          <w:rFonts w:hint="eastAsia" w:eastAsia="仿宋_GB2312"/>
          <w:b/>
          <w:bCs/>
          <w:sz w:val="44"/>
          <w:szCs w:val="44"/>
        </w:rPr>
        <w:t>技 术 协 作 合 同</w:t>
      </w:r>
    </w:p>
    <w:p>
      <w:pPr>
        <w:spacing w:line="840" w:lineRule="exact"/>
        <w:jc w:val="center"/>
        <w:rPr>
          <w:rFonts w:eastAsia="仿宋_GB2312"/>
          <w:b/>
          <w:bCs/>
          <w:sz w:val="30"/>
          <w:szCs w:val="30"/>
        </w:rPr>
      </w:pPr>
      <w:r>
        <w:rPr>
          <w:rFonts w:hint="eastAsia" w:eastAsia="仿宋_GB2312"/>
          <w:b/>
          <w:bCs/>
          <w:sz w:val="32"/>
          <w:szCs w:val="32"/>
        </w:rPr>
        <w:t>（出 款）</w:t>
      </w:r>
    </w:p>
    <w:p>
      <w:pPr>
        <w:spacing w:line="440" w:lineRule="exact"/>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 xml:space="preserve">项目名称：                    </w:t>
      </w:r>
    </w:p>
    <w:p>
      <w:pPr>
        <w:spacing w:line="360" w:lineRule="auto"/>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61312" behindDoc="0" locked="0" layoutInCell="1" allowOverlap="1">
                <wp:simplePos x="0" y="0"/>
                <wp:positionH relativeFrom="column">
                  <wp:posOffset>1041400</wp:posOffset>
                </wp:positionH>
                <wp:positionV relativeFrom="paragraph">
                  <wp:posOffset>55245</wp:posOffset>
                </wp:positionV>
                <wp:extent cx="3600450" cy="0"/>
                <wp:effectExtent l="10795" t="5715" r="8255" b="13335"/>
                <wp:wrapNone/>
                <wp:docPr id="1472712506" name="Line 7"/>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ln>
                      </wps:spPr>
                      <wps:bodyPr/>
                    </wps:wsp>
                  </a:graphicData>
                </a:graphic>
              </wp:anchor>
            </w:drawing>
          </mc:Choice>
          <mc:Fallback>
            <w:pict>
              <v:line id="Line 7" o:spid="_x0000_s1026" o:spt="20" style="position:absolute;left:0pt;margin-left:82pt;margin-top:4.35pt;height:0pt;width:283.5pt;z-index:251661312;mso-width-relative:page;mso-height-relative:page;" filled="f" stroked="t" coordsize="21600,21600" o:gfxdata="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jl2KzUAAAA&#10;BwEAAA8AAAAAAAAAAQAgAAAAOAAAAGRycy9kb3ducmV2LnhtbFBLAQIUABQAAAAIAIdO4kBzwLVQ&#10;0gEAAKgDAAAOAAAAAAAAAAEAIAAAADkBAABkcnMvZTJvRG9jLnhtbFBLBQYAAAAABgAGAFkBAAB9&#10;BQAAAAA=&#10;">
                <v:fill on="f" focussize="0,0"/>
                <v:stroke color="#000000" joinstyle="round"/>
                <v:imagedata o:title=""/>
                <o:lock v:ext="edit" aspectratio="f"/>
              </v:line>
            </w:pict>
          </mc:Fallback>
        </mc:AlternateContent>
      </w:r>
    </w:p>
    <w:p>
      <w:pPr>
        <w:spacing w:line="360" w:lineRule="auto"/>
        <w:rPr>
          <w:rFonts w:eastAsia="仿宋_GB2312"/>
          <w:b/>
          <w:bCs/>
          <w:sz w:val="28"/>
          <w:szCs w:val="28"/>
        </w:rPr>
      </w:pPr>
      <w:r>
        <w:rPr>
          <w:rFonts w:hint="eastAsia" w:eastAsia="仿宋_GB2312"/>
          <w:b/>
          <w:bCs/>
          <w:sz w:val="28"/>
          <w:szCs w:val="28"/>
        </w:rPr>
        <w:t xml:space="preserve">主合同名称：                  </w:t>
      </w:r>
    </w:p>
    <w:p>
      <w:pPr>
        <w:spacing w:line="360" w:lineRule="auto"/>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62336" behindDoc="0" locked="0" layoutInCell="1" allowOverlap="1">
                <wp:simplePos x="0" y="0"/>
                <wp:positionH relativeFrom="column">
                  <wp:posOffset>1041400</wp:posOffset>
                </wp:positionH>
                <wp:positionV relativeFrom="paragraph">
                  <wp:posOffset>38100</wp:posOffset>
                </wp:positionV>
                <wp:extent cx="3600450" cy="0"/>
                <wp:effectExtent l="10795" t="9525" r="8255" b="9525"/>
                <wp:wrapNone/>
                <wp:docPr id="1520320547" name="Line 8"/>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82pt;margin-top:3pt;height:0pt;width:283.5pt;z-index:251662336;mso-width-relative:page;mso-height-relative:page;" filled="f" stroked="t" coordsize="21600,21600" o:gfxdata="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0ON0XUAAAA&#10;BwEAAA8AAAAAAAAAAQAgAAAAOAAAAGRycy9kb3ducmV2LnhtbFBLAQIUABQAAAAIAIdO4kBn+ABz&#10;0gEAAKgDAAAOAAAAAAAAAAEAIAAAADkBAABkcnMvZTJvRG9jLnhtbFBLBQYAAAAABgAGAFkBAAB9&#10;BQAAAAA=&#10;">
                <v:fill on="f" focussize="0,0"/>
                <v:stroke color="#000000" joinstyle="round"/>
                <v:imagedata o:title=""/>
                <o:lock v:ext="edit" aspectratio="f"/>
              </v:line>
            </w:pict>
          </mc:Fallback>
        </mc:AlternateContent>
      </w:r>
    </w:p>
    <w:p>
      <w:pPr>
        <w:spacing w:line="360" w:lineRule="auto"/>
        <w:rPr>
          <w:rFonts w:eastAsia="仿宋_GB2312"/>
          <w:b/>
          <w:bCs/>
          <w:sz w:val="28"/>
          <w:szCs w:val="28"/>
        </w:rPr>
      </w:pPr>
      <w:r>
        <w:rPr>
          <w:rFonts w:hint="eastAsia" w:eastAsia="仿宋_GB2312"/>
          <w:b/>
          <w:bCs/>
          <w:sz w:val="28"/>
          <w:szCs w:val="28"/>
        </w:rPr>
        <w:t>委 托 方：      北京大学上海临港国际科技创新中心</w:t>
      </w:r>
    </w:p>
    <w:p>
      <w:pPr>
        <w:spacing w:line="360" w:lineRule="auto"/>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59264" behindDoc="0" locked="0" layoutInCell="1" allowOverlap="1">
                <wp:simplePos x="0" y="0"/>
                <wp:positionH relativeFrom="column">
                  <wp:posOffset>1110615</wp:posOffset>
                </wp:positionH>
                <wp:positionV relativeFrom="paragraph">
                  <wp:posOffset>127000</wp:posOffset>
                </wp:positionV>
                <wp:extent cx="3600450" cy="0"/>
                <wp:effectExtent l="13335" t="5080" r="5715" b="13970"/>
                <wp:wrapNone/>
                <wp:docPr id="907449001" name="Line 5"/>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87.45pt;margin-top:10pt;height:0pt;width:283.5pt;z-index:251659264;mso-width-relative:page;mso-height-relative:page;" filled="f" stroked="t" coordsize="21600,21600" o:gfxdata="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Qjbr9UAAAAJ&#10;AQAADwAAAAAAAAABACAAAAA4AAAAZHJzL2Rvd25yZXYueG1sUEsBAhQAFAAAAAgAh07iQImf9tfQ&#10;AQAApwMAAA4AAAAAAAAAAQAgAAAAOgEAAGRycy9lMm9Eb2MueG1sUEsFBgAAAAAGAAYAWQEAAHwF&#10;AAAAAA==&#10;">
                <v:fill on="f" focussize="0,0"/>
                <v:stroke color="#000000" joinstyle="round"/>
                <v:imagedata o:title=""/>
                <o:lock v:ext="edit" aspectratio="f"/>
              </v:line>
            </w:pict>
          </mc:Fallback>
        </mc:AlternateContent>
      </w:r>
      <w:r>
        <w:rPr>
          <w:rFonts w:hint="eastAsia" w:eastAsia="仿宋_GB2312"/>
          <w:b/>
          <w:bCs/>
          <w:sz w:val="28"/>
          <w:szCs w:val="28"/>
        </w:rPr>
        <w:t>（甲方）</w:t>
      </w:r>
    </w:p>
    <w:p>
      <w:pPr>
        <w:spacing w:line="360" w:lineRule="auto"/>
        <w:rPr>
          <w:rFonts w:eastAsia="仿宋_GB2312"/>
          <w:b/>
          <w:bCs/>
          <w:sz w:val="28"/>
          <w:szCs w:val="28"/>
        </w:rPr>
      </w:pPr>
      <w:r>
        <w:rPr>
          <w:rFonts w:hint="eastAsia" w:eastAsia="仿宋_GB2312"/>
          <w:b/>
          <w:bCs/>
          <w:sz w:val="28"/>
          <w:szCs w:val="28"/>
        </w:rPr>
        <w:t xml:space="preserve">完 成 方：                    </w:t>
      </w:r>
    </w:p>
    <w:p>
      <w:pPr>
        <w:spacing w:line="360" w:lineRule="auto"/>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60288" behindDoc="0" locked="0" layoutInCell="1" allowOverlap="1">
                <wp:simplePos x="0" y="0"/>
                <wp:positionH relativeFrom="column">
                  <wp:posOffset>1110615</wp:posOffset>
                </wp:positionH>
                <wp:positionV relativeFrom="paragraph">
                  <wp:posOffset>108585</wp:posOffset>
                </wp:positionV>
                <wp:extent cx="3600450" cy="0"/>
                <wp:effectExtent l="13335" t="7620" r="5715" b="11430"/>
                <wp:wrapNone/>
                <wp:docPr id="486081607" name="Line 6"/>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87.45pt;margin-top:8.55pt;height:0pt;width:283.5pt;z-index:251660288;mso-width-relative:page;mso-height-relative:page;" filled="f" stroked="t" coordsize="21600,21600" o:gfxdata="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KwRyQ7VAAAA&#10;CQEAAA8AAAAAAAAAAQAgAAAAOAAAAGRycy9kb3ducmV2LnhtbFBLAQIUABQAAAAIAIdO4kAazk10&#10;0QEAAKcDAAAOAAAAAAAAAAEAIAAAADoBAABkcnMvZTJvRG9jLnhtbFBLBQYAAAAABgAGAFkBAAB9&#10;BQAAAAA=&#10;">
                <v:fill on="f" focussize="0,0"/>
                <v:stroke color="#000000" joinstyle="round"/>
                <v:imagedata o:title=""/>
                <o:lock v:ext="edit" aspectratio="f"/>
              </v:line>
            </w:pict>
          </mc:Fallback>
        </mc:AlternateContent>
      </w:r>
      <w:r>
        <w:rPr>
          <w:rFonts w:hint="eastAsia" w:eastAsia="仿宋_GB2312"/>
          <w:b/>
          <w:bCs/>
          <w:sz w:val="28"/>
          <w:szCs w:val="28"/>
        </w:rPr>
        <w:t>（乙方）：</w:t>
      </w:r>
    </w:p>
    <w:p>
      <w:pPr>
        <w:spacing w:line="360" w:lineRule="auto"/>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签订地点：上海市浦东新区</w:t>
      </w:r>
    </w:p>
    <w:p>
      <w:pPr>
        <w:spacing w:line="360" w:lineRule="auto"/>
        <w:rPr>
          <w:rFonts w:eastAsia="仿宋_GB2312"/>
          <w:b/>
          <w:bCs/>
          <w:sz w:val="28"/>
          <w:szCs w:val="28"/>
        </w:rPr>
      </w:pPr>
      <w:r>
        <w:rPr>
          <w:rFonts w:eastAsia="仿宋_GB2312"/>
          <w:b/>
          <w:bCs/>
          <w:sz w:val="28"/>
          <w:szCs w:val="28"/>
        </w:rPr>
        <w:t>有效期限</w:t>
      </w:r>
      <w:r>
        <w:rPr>
          <w:rFonts w:hint="eastAsia" w:eastAsia="仿宋_GB2312"/>
          <w:b/>
          <w:bCs/>
          <w:sz w:val="28"/>
          <w:szCs w:val="28"/>
        </w:rPr>
        <w:t>：    年  月  日</w:t>
      </w:r>
      <w:r>
        <w:rPr>
          <w:rFonts w:hint="eastAsia" w:eastAsia="仿宋_GB2312"/>
          <w:b/>
          <w:bCs/>
          <w:sz w:val="28"/>
          <w:szCs w:val="28"/>
          <w:lang w:val="en-US" w:eastAsia="zh-CN"/>
        </w:rPr>
        <w:t xml:space="preserve"> </w:t>
      </w:r>
      <w:bookmarkStart w:id="0" w:name="_GoBack"/>
      <w:bookmarkEnd w:id="0"/>
      <w:r>
        <w:rPr>
          <w:rFonts w:eastAsia="仿宋_GB2312"/>
          <w:b/>
          <w:bCs/>
          <w:sz w:val="28"/>
          <w:szCs w:val="28"/>
        </w:rPr>
        <w:t>至    年  月  日</w:t>
      </w:r>
    </w:p>
    <w:p>
      <w:pPr>
        <w:spacing w:line="520" w:lineRule="exact"/>
        <w:rPr>
          <w:rFonts w:eastAsia="仿宋_GB2312"/>
          <w:b/>
          <w:bCs/>
          <w:sz w:val="28"/>
          <w:szCs w:val="28"/>
        </w:rPr>
      </w:pPr>
    </w:p>
    <w:p>
      <w:pPr>
        <w:spacing w:line="520" w:lineRule="exact"/>
        <w:rPr>
          <w:rFonts w:eastAsia="仿宋_GB2312"/>
          <w:b/>
          <w:bCs/>
          <w:sz w:val="28"/>
          <w:szCs w:val="28"/>
        </w:rPr>
      </w:pPr>
    </w:p>
    <w:p>
      <w:pPr>
        <w:spacing w:line="520" w:lineRule="exact"/>
        <w:rPr>
          <w:rFonts w:eastAsia="仿宋_GB2312"/>
          <w:b/>
          <w:bCs/>
          <w:sz w:val="28"/>
          <w:szCs w:val="28"/>
        </w:rPr>
      </w:pPr>
    </w:p>
    <w:p>
      <w:pPr>
        <w:spacing w:line="520" w:lineRule="exact"/>
        <w:jc w:val="center"/>
        <w:rPr>
          <w:rFonts w:eastAsia="仿宋_GB2312"/>
          <w:b/>
          <w:bCs/>
          <w:sz w:val="28"/>
          <w:szCs w:val="28"/>
        </w:rPr>
      </w:pPr>
      <w:r>
        <w:rPr>
          <w:rFonts w:hint="eastAsia" w:eastAsia="仿宋_GB2312"/>
          <w:b/>
          <w:bCs/>
          <w:sz w:val="28"/>
          <w:szCs w:val="28"/>
        </w:rPr>
        <w:t>北京大学上海临港国际科技创新中心科技发展部</w:t>
      </w:r>
    </w:p>
    <w:p>
      <w:pPr>
        <w:spacing w:line="520" w:lineRule="exact"/>
        <w:rPr>
          <w:rFonts w:eastAsia="仿宋_GB2312"/>
          <w:b/>
          <w:bCs/>
          <w:sz w:val="28"/>
          <w:szCs w:val="28"/>
        </w:rPr>
        <w:sectPr>
          <w:footerReference r:id="rId3" w:type="default"/>
          <w:pgSz w:w="11906" w:h="16838"/>
          <w:pgMar w:top="1440" w:right="1797" w:bottom="1440" w:left="1797" w:header="851" w:footer="567" w:gutter="0"/>
          <w:cols w:space="425" w:num="1"/>
          <w:titlePg/>
          <w:docGrid w:type="lines" w:linePitch="312" w:charSpace="0"/>
        </w:sectPr>
      </w:pPr>
    </w:p>
    <w:p>
      <w:pPr>
        <w:spacing w:line="520" w:lineRule="exact"/>
        <w:rPr>
          <w:rFonts w:eastAsia="仿宋_GB2312"/>
          <w:b/>
          <w:bCs/>
          <w:sz w:val="28"/>
          <w:szCs w:val="28"/>
        </w:rPr>
      </w:pPr>
    </w:p>
    <w:p>
      <w:pPr>
        <w:spacing w:line="360" w:lineRule="auto"/>
        <w:jc w:val="center"/>
        <w:rPr>
          <w:rFonts w:eastAsia="仿宋_GB2312"/>
          <w:b/>
          <w:bCs/>
          <w:sz w:val="28"/>
          <w:szCs w:val="28"/>
        </w:rPr>
      </w:pPr>
      <w:r>
        <w:rPr>
          <w:rFonts w:hint="eastAsia" w:eastAsia="仿宋_GB2312"/>
          <w:b/>
          <w:bCs/>
          <w:sz w:val="28"/>
          <w:szCs w:val="28"/>
        </w:rPr>
        <w:t>签</w:t>
      </w:r>
      <w:r>
        <w:rPr>
          <w:rFonts w:eastAsia="仿宋_GB2312"/>
          <w:b/>
          <w:bCs/>
          <w:sz w:val="28"/>
          <w:szCs w:val="28"/>
        </w:rPr>
        <w:t xml:space="preserve"> </w:t>
      </w:r>
      <w:r>
        <w:rPr>
          <w:rFonts w:hint="eastAsia" w:eastAsia="仿宋_GB2312"/>
          <w:b/>
          <w:bCs/>
          <w:sz w:val="28"/>
          <w:szCs w:val="28"/>
        </w:rPr>
        <w:t>订</w:t>
      </w:r>
      <w:r>
        <w:rPr>
          <w:rFonts w:eastAsia="仿宋_GB2312"/>
          <w:b/>
          <w:bCs/>
          <w:sz w:val="28"/>
          <w:szCs w:val="28"/>
        </w:rPr>
        <w:t xml:space="preserve"> </w:t>
      </w:r>
      <w:r>
        <w:rPr>
          <w:rFonts w:hint="eastAsia" w:eastAsia="仿宋_GB2312"/>
          <w:b/>
          <w:bCs/>
          <w:sz w:val="28"/>
          <w:szCs w:val="28"/>
        </w:rPr>
        <w:t>合</w:t>
      </w:r>
      <w:r>
        <w:rPr>
          <w:rFonts w:eastAsia="仿宋_GB2312"/>
          <w:b/>
          <w:bCs/>
          <w:sz w:val="28"/>
          <w:szCs w:val="28"/>
        </w:rPr>
        <w:t xml:space="preserve"> </w:t>
      </w:r>
      <w:r>
        <w:rPr>
          <w:rFonts w:hint="eastAsia" w:eastAsia="仿宋_GB2312"/>
          <w:b/>
          <w:bCs/>
          <w:sz w:val="28"/>
          <w:szCs w:val="28"/>
        </w:rPr>
        <w:t>同</w:t>
      </w:r>
      <w:r>
        <w:rPr>
          <w:rFonts w:eastAsia="仿宋_GB2312"/>
          <w:b/>
          <w:bCs/>
          <w:sz w:val="28"/>
          <w:szCs w:val="28"/>
        </w:rPr>
        <w:t xml:space="preserve"> </w:t>
      </w:r>
      <w:r>
        <w:rPr>
          <w:rFonts w:hint="eastAsia" w:eastAsia="仿宋_GB2312"/>
          <w:b/>
          <w:bCs/>
          <w:sz w:val="28"/>
          <w:szCs w:val="28"/>
        </w:rPr>
        <w:t>须</w:t>
      </w:r>
      <w:r>
        <w:rPr>
          <w:rFonts w:eastAsia="仿宋_GB2312"/>
          <w:b/>
          <w:bCs/>
          <w:sz w:val="28"/>
          <w:szCs w:val="28"/>
        </w:rPr>
        <w:t xml:space="preserve"> </w:t>
      </w:r>
      <w:r>
        <w:rPr>
          <w:rFonts w:hint="eastAsia" w:eastAsia="仿宋_GB2312"/>
          <w:b/>
          <w:bCs/>
          <w:sz w:val="28"/>
          <w:szCs w:val="28"/>
        </w:rPr>
        <w:t>知</w:t>
      </w:r>
    </w:p>
    <w:p>
      <w:pPr>
        <w:spacing w:line="360" w:lineRule="auto"/>
        <w:jc w:val="left"/>
        <w:rPr>
          <w:rFonts w:eastAsia="仿宋_GB2312"/>
          <w:b/>
          <w:bCs/>
          <w:sz w:val="28"/>
          <w:szCs w:val="28"/>
        </w:rPr>
      </w:pPr>
    </w:p>
    <w:p>
      <w:pPr>
        <w:spacing w:line="360" w:lineRule="auto"/>
        <w:ind w:firstLine="551" w:firstLineChars="196"/>
        <w:jc w:val="left"/>
        <w:rPr>
          <w:rFonts w:eastAsia="仿宋_GB2312"/>
          <w:b/>
          <w:bCs/>
          <w:sz w:val="28"/>
          <w:szCs w:val="28"/>
        </w:rPr>
      </w:pPr>
      <w:r>
        <w:rPr>
          <w:rFonts w:hint="eastAsia" w:eastAsia="仿宋_GB2312"/>
          <w:b/>
          <w:bCs/>
          <w:sz w:val="28"/>
          <w:szCs w:val="28"/>
        </w:rPr>
        <w:t>一、技术协作合同（出款）是指我单位委托外单位为我单位解决特定技术问题所订立的合同。出款合同的技术内容应与主合同工作任务相关，出款合同的有效期应在主合同有效期范围内。</w:t>
      </w:r>
    </w:p>
    <w:p>
      <w:pPr>
        <w:spacing w:line="360" w:lineRule="auto"/>
        <w:ind w:firstLine="551" w:firstLineChars="196"/>
        <w:jc w:val="left"/>
        <w:rPr>
          <w:rFonts w:eastAsia="仿宋_GB2312"/>
          <w:b/>
          <w:bCs/>
          <w:sz w:val="28"/>
          <w:szCs w:val="28"/>
        </w:rPr>
      </w:pPr>
      <w:r>
        <w:rPr>
          <w:rFonts w:hint="eastAsia" w:eastAsia="仿宋_GB2312"/>
          <w:b/>
          <w:bCs/>
          <w:sz w:val="28"/>
          <w:szCs w:val="28"/>
        </w:rPr>
        <w:t>二、双方签字盖章后生效：合同双方均是中国境内法人的，双方签字盖章后生效。涉外技术合同尊重国际惯例，外方签字即可生效。国内自然人签订的技术合同，个人签字即可生效。</w:t>
      </w:r>
    </w:p>
    <w:p>
      <w:pPr>
        <w:spacing w:line="360" w:lineRule="auto"/>
        <w:ind w:firstLine="551" w:firstLineChars="196"/>
        <w:jc w:val="left"/>
        <w:rPr>
          <w:rFonts w:eastAsia="仿宋_GB2312"/>
          <w:b/>
          <w:bCs/>
          <w:sz w:val="28"/>
          <w:szCs w:val="28"/>
        </w:rPr>
      </w:pPr>
      <w:r>
        <w:rPr>
          <w:rFonts w:hint="eastAsia" w:eastAsia="仿宋_GB2312"/>
          <w:b/>
          <w:bCs/>
          <w:sz w:val="28"/>
          <w:szCs w:val="28"/>
        </w:rPr>
        <w:t>三、</w:t>
      </w:r>
      <w:r>
        <w:rPr>
          <w:rFonts w:eastAsia="仿宋_GB2312"/>
          <w:b/>
          <w:bCs/>
          <w:sz w:val="28"/>
          <w:szCs w:val="28"/>
        </w:rPr>
        <w:t>委托代理人：签订技术合同的任何一方如只有委托代理人签字，则须出示法定代表人委托书。</w:t>
      </w:r>
    </w:p>
    <w:p>
      <w:pPr>
        <w:spacing w:line="360" w:lineRule="auto"/>
        <w:ind w:firstLine="551" w:firstLineChars="196"/>
        <w:jc w:val="left"/>
        <w:rPr>
          <w:rFonts w:eastAsia="仿宋_GB2312"/>
          <w:b/>
          <w:bCs/>
          <w:sz w:val="28"/>
          <w:szCs w:val="28"/>
        </w:rPr>
      </w:pPr>
      <w:r>
        <w:rPr>
          <w:rFonts w:hint="eastAsia" w:eastAsia="仿宋_GB2312"/>
          <w:b/>
          <w:bCs/>
          <w:sz w:val="28"/>
          <w:szCs w:val="28"/>
        </w:rPr>
        <w:t>四、生效起始日期：通常为合同各方签字盖章较后的日期，有特殊约定除外。</w:t>
      </w:r>
    </w:p>
    <w:p>
      <w:pPr>
        <w:spacing w:line="360" w:lineRule="auto"/>
        <w:ind w:firstLine="551" w:firstLineChars="196"/>
        <w:jc w:val="left"/>
        <w:rPr>
          <w:rFonts w:eastAsia="仿宋_GB2312"/>
          <w:b/>
          <w:bCs/>
          <w:sz w:val="28"/>
          <w:szCs w:val="28"/>
        </w:rPr>
      </w:pPr>
      <w:r>
        <w:rPr>
          <w:rFonts w:hint="eastAsia" w:eastAsia="仿宋_GB2312"/>
          <w:b/>
          <w:bCs/>
          <w:sz w:val="28"/>
          <w:szCs w:val="28"/>
        </w:rPr>
        <w:t>五、</w:t>
      </w:r>
      <w:r>
        <w:rPr>
          <w:rFonts w:eastAsia="仿宋_GB2312"/>
          <w:b/>
          <w:bCs/>
          <w:sz w:val="28"/>
          <w:szCs w:val="28"/>
        </w:rPr>
        <w:t>本合同书中，凡是当事人约定无需填写的条款，在该条款填写的空白处划（/）表示。</w:t>
      </w:r>
    </w:p>
    <w:p>
      <w:pPr>
        <w:spacing w:line="360" w:lineRule="auto"/>
        <w:ind w:firstLine="551" w:firstLineChars="196"/>
        <w:jc w:val="left"/>
        <w:rPr>
          <w:rFonts w:eastAsia="仿宋_GB2312"/>
          <w:b/>
          <w:bCs/>
          <w:sz w:val="28"/>
          <w:szCs w:val="28"/>
        </w:rPr>
      </w:pPr>
      <w:r>
        <w:rPr>
          <w:rFonts w:hint="eastAsia" w:eastAsia="仿宋_GB2312"/>
          <w:b/>
          <w:bCs/>
          <w:sz w:val="28"/>
          <w:szCs w:val="28"/>
        </w:rPr>
        <w:t>六、※为必须约定事项。</w:t>
      </w: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spacing w:line="440" w:lineRule="exact"/>
        <w:rPr>
          <w:rFonts w:ascii="仿宋_GB2312" w:eastAsia="仿宋_GB2312"/>
          <w:b/>
          <w:bCs/>
          <w:sz w:val="30"/>
        </w:rPr>
      </w:pPr>
    </w:p>
    <w:p>
      <w:pPr>
        <w:adjustRightInd w:val="0"/>
        <w:spacing w:line="360" w:lineRule="auto"/>
        <w:rPr>
          <w:rFonts w:ascii="仿宋_GB2312" w:eastAsia="仿宋_GB2312"/>
          <w:b/>
          <w:bCs/>
          <w:sz w:val="30"/>
        </w:rPr>
      </w:pPr>
    </w:p>
    <w:p>
      <w:pPr>
        <w:adjustRightInd w:val="0"/>
        <w:spacing w:line="360" w:lineRule="auto"/>
        <w:rPr>
          <w:rFonts w:eastAsia="仿宋_GB2312"/>
          <w:b/>
          <w:bCs/>
          <w:sz w:val="28"/>
          <w:szCs w:val="28"/>
        </w:rPr>
      </w:pPr>
      <w:r>
        <w:rPr>
          <w:rFonts w:hint="eastAsia" w:eastAsia="仿宋_GB2312"/>
          <w:b/>
          <w:bCs/>
          <w:sz w:val="28"/>
          <w:szCs w:val="28"/>
        </w:rPr>
        <w:t>委托方（甲方）：</w:t>
      </w:r>
      <w:r>
        <w:rPr>
          <w:rFonts w:hint="eastAsia" w:eastAsia="仿宋_GB2312"/>
          <w:b/>
          <w:bCs/>
          <w:sz w:val="28"/>
          <w:szCs w:val="28"/>
          <w:u w:val="thick"/>
        </w:rPr>
        <w:t xml:space="preserve">北京大学上海临港国际科技创新中心                      </w:t>
      </w:r>
    </w:p>
    <w:p>
      <w:pPr>
        <w:adjustRightInd w:val="0"/>
        <w:spacing w:line="360" w:lineRule="auto"/>
        <w:ind w:left="1405" w:hanging="1405" w:hangingChars="500"/>
        <w:rPr>
          <w:rFonts w:eastAsia="仿宋_GB2312"/>
          <w:b/>
          <w:bCs/>
          <w:sz w:val="28"/>
          <w:szCs w:val="28"/>
        </w:rPr>
      </w:pPr>
      <w:r>
        <w:rPr>
          <w:rFonts w:hint="eastAsia" w:eastAsia="仿宋_GB2312"/>
          <w:b/>
          <w:bCs/>
          <w:sz w:val="28"/>
          <w:szCs w:val="28"/>
        </w:rPr>
        <w:t>住 所 地：</w:t>
      </w:r>
      <w:r>
        <w:rPr>
          <w:rFonts w:hint="eastAsia" w:eastAsia="仿宋_GB2312"/>
          <w:b/>
          <w:bCs/>
          <w:sz w:val="28"/>
          <w:szCs w:val="28"/>
          <w:u w:val="thick"/>
        </w:rPr>
        <w:t>上海市浦东新区南汇新城镇海洋二路88弄创新魔坊2期1号楼</w:t>
      </w:r>
    </w:p>
    <w:p>
      <w:pPr>
        <w:adjustRightInd w:val="0"/>
        <w:spacing w:line="360" w:lineRule="auto"/>
        <w:rPr>
          <w:rFonts w:eastAsia="仿宋_GB2312"/>
          <w:b/>
          <w:bCs/>
          <w:sz w:val="28"/>
          <w:szCs w:val="28"/>
        </w:rPr>
      </w:pPr>
      <w:r>
        <w:rPr>
          <w:rFonts w:hint="eastAsia" w:eastAsia="仿宋_GB2312"/>
          <w:b/>
          <w:bCs/>
          <w:sz w:val="28"/>
          <w:szCs w:val="28"/>
        </w:rPr>
        <w:t>法定代表人：</w:t>
      </w:r>
      <w:r>
        <w:rPr>
          <w:rFonts w:hint="eastAsia" w:eastAsia="仿宋_GB2312"/>
          <w:b/>
          <w:bCs/>
          <w:sz w:val="28"/>
          <w:szCs w:val="28"/>
          <w:u w:val="thick"/>
        </w:rPr>
        <w:t xml:space="preserve">                  姚卫浩                       </w:t>
      </w:r>
    </w:p>
    <w:p>
      <w:pPr>
        <w:adjustRightInd w:val="0"/>
        <w:spacing w:line="360" w:lineRule="auto"/>
        <w:rPr>
          <w:rFonts w:eastAsia="仿宋_GB2312"/>
          <w:b/>
          <w:bCs/>
          <w:sz w:val="28"/>
          <w:szCs w:val="28"/>
        </w:rPr>
      </w:pPr>
      <w:r>
        <w:rPr>
          <w:rFonts w:hint="eastAsia" w:eastAsia="仿宋_GB2312"/>
          <w:b/>
          <w:bCs/>
          <w:sz w:val="28"/>
          <w:szCs w:val="28"/>
        </w:rPr>
        <w:t>项目负责人：</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通讯地址：</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电    话：</w:t>
      </w:r>
      <w:r>
        <w:rPr>
          <w:rFonts w:hint="eastAsia" w:eastAsia="仿宋_GB2312"/>
          <w:b/>
          <w:bCs/>
          <w:sz w:val="28"/>
          <w:szCs w:val="28"/>
          <w:u w:val="thick"/>
        </w:rPr>
        <w:t xml:space="preserve">                   </w:t>
      </w:r>
      <w:r>
        <w:rPr>
          <w:rFonts w:hint="eastAsia" w:eastAsia="仿宋_GB2312"/>
          <w:b/>
          <w:bCs/>
          <w:sz w:val="28"/>
          <w:szCs w:val="28"/>
        </w:rPr>
        <w:t>传    真：</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电子信箱：</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账户名称：</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开户银行：</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账    号：</w:t>
      </w:r>
      <w:r>
        <w:rPr>
          <w:rFonts w:hint="eastAsia" w:eastAsia="仿宋_GB2312"/>
          <w:b/>
          <w:bCs/>
          <w:sz w:val="28"/>
          <w:szCs w:val="28"/>
          <w:u w:val="thick"/>
        </w:rPr>
        <w:t xml:space="preserve">                              </w:t>
      </w:r>
    </w:p>
    <w:p>
      <w:pPr>
        <w:adjustRightInd w:val="0"/>
        <w:spacing w:line="360" w:lineRule="auto"/>
        <w:rPr>
          <w:rFonts w:eastAsia="仿宋_GB2312"/>
          <w:b/>
          <w:bCs/>
          <w:sz w:val="28"/>
          <w:szCs w:val="28"/>
        </w:rPr>
      </w:pPr>
    </w:p>
    <w:p>
      <w:pPr>
        <w:adjustRightInd w:val="0"/>
        <w:spacing w:line="360" w:lineRule="auto"/>
        <w:rPr>
          <w:rFonts w:eastAsia="仿宋_GB2312"/>
          <w:b/>
          <w:bCs/>
          <w:sz w:val="28"/>
          <w:szCs w:val="28"/>
        </w:rPr>
      </w:pPr>
      <w:r>
        <w:rPr>
          <w:rFonts w:hint="eastAsia" w:eastAsia="仿宋_GB2312"/>
          <w:b/>
          <w:bCs/>
          <w:sz w:val="28"/>
          <w:szCs w:val="28"/>
        </w:rPr>
        <w:t>受托方（乙方）：</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住 所 地：</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法定代表人：</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项目负责人：</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通讯地址：</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电    话：</w:t>
      </w:r>
      <w:r>
        <w:rPr>
          <w:rFonts w:hint="eastAsia" w:eastAsia="仿宋_GB2312"/>
          <w:b/>
          <w:bCs/>
          <w:sz w:val="28"/>
          <w:szCs w:val="28"/>
          <w:u w:val="thick"/>
        </w:rPr>
        <w:t xml:space="preserve">                    </w:t>
      </w:r>
      <w:r>
        <w:rPr>
          <w:rFonts w:hint="eastAsia" w:eastAsia="仿宋_GB2312"/>
          <w:b/>
          <w:bCs/>
          <w:sz w:val="28"/>
          <w:szCs w:val="28"/>
        </w:rPr>
        <w:t>传    真：</w:t>
      </w:r>
      <w:r>
        <w:rPr>
          <w:rFonts w:hint="eastAsia" w:eastAsia="仿宋_GB2312"/>
          <w:b/>
          <w:bCs/>
          <w:sz w:val="28"/>
          <w:szCs w:val="28"/>
          <w:u w:val="thick"/>
        </w:rPr>
        <w:t xml:space="preserve">                   </w:t>
      </w:r>
    </w:p>
    <w:p>
      <w:pPr>
        <w:adjustRightInd w:val="0"/>
        <w:spacing w:line="360" w:lineRule="auto"/>
        <w:rPr>
          <w:rFonts w:eastAsia="仿宋_GB2312"/>
          <w:b/>
          <w:bCs/>
          <w:sz w:val="28"/>
          <w:szCs w:val="28"/>
          <w:u w:val="thick"/>
        </w:rPr>
      </w:pPr>
      <w:r>
        <w:rPr>
          <w:rFonts w:hint="eastAsia" w:eastAsia="仿宋_GB2312"/>
          <w:b/>
          <w:bCs/>
          <w:sz w:val="28"/>
          <w:szCs w:val="28"/>
        </w:rPr>
        <w:t>电子信箱：</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账户名称：</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开户银行：</w:t>
      </w:r>
      <w:r>
        <w:rPr>
          <w:rFonts w:hint="eastAsia" w:eastAsia="仿宋_GB2312"/>
          <w:b/>
          <w:bCs/>
          <w:sz w:val="28"/>
          <w:szCs w:val="28"/>
          <w:u w:val="thick"/>
        </w:rPr>
        <w:t xml:space="preserve">                                                 </w:t>
      </w:r>
    </w:p>
    <w:p>
      <w:pPr>
        <w:adjustRightInd w:val="0"/>
        <w:spacing w:line="360" w:lineRule="auto"/>
        <w:rPr>
          <w:rFonts w:eastAsia="仿宋_GB2312"/>
          <w:b/>
          <w:bCs/>
          <w:sz w:val="28"/>
          <w:szCs w:val="28"/>
        </w:rPr>
      </w:pPr>
      <w:r>
        <w:rPr>
          <w:rFonts w:hint="eastAsia" w:eastAsia="仿宋_GB2312"/>
          <w:b/>
          <w:bCs/>
          <w:sz w:val="28"/>
          <w:szCs w:val="28"/>
        </w:rPr>
        <w:t>账    号：</w:t>
      </w:r>
      <w:r>
        <w:rPr>
          <w:rFonts w:hint="eastAsia" w:eastAsia="仿宋_GB2312"/>
          <w:b/>
          <w:bCs/>
          <w:sz w:val="28"/>
          <w:szCs w:val="28"/>
          <w:u w:val="thick"/>
        </w:rPr>
        <w:t xml:space="preserve">                                                 </w:t>
      </w:r>
    </w:p>
    <w:p>
      <w:pPr>
        <w:spacing w:line="360" w:lineRule="auto"/>
        <w:ind w:firstLine="551" w:firstLineChars="196"/>
        <w:rPr>
          <w:rFonts w:eastAsia="仿宋_GB2312"/>
          <w:b/>
          <w:bCs/>
          <w:sz w:val="28"/>
          <w:szCs w:val="28"/>
        </w:rPr>
      </w:pPr>
      <w:r>
        <w:rPr>
          <w:rFonts w:eastAsia="仿宋_GB2312"/>
          <w:b/>
          <w:bCs/>
          <w:sz w:val="28"/>
          <w:szCs w:val="28"/>
        </w:rPr>
        <w:t>本合同甲方委托乙方</w:t>
      </w:r>
      <w:r>
        <w:rPr>
          <w:rFonts w:hint="eastAsia" w:eastAsia="仿宋_GB2312"/>
          <w:b/>
          <w:bCs/>
          <w:sz w:val="28"/>
          <w:szCs w:val="28"/>
        </w:rPr>
        <w:t>就</w:t>
      </w:r>
      <w:r>
        <w:rPr>
          <w:rFonts w:hint="eastAsia" w:eastAsia="仿宋_GB2312"/>
          <w:b/>
          <w:bCs/>
          <w:sz w:val="28"/>
          <w:szCs w:val="28"/>
          <w:u w:val="thick"/>
        </w:rPr>
        <w:t xml:space="preserve">                              </w:t>
      </w:r>
      <w:r>
        <w:rPr>
          <w:rFonts w:hint="eastAsia" w:eastAsia="仿宋_GB2312"/>
          <w:b/>
          <w:bCs/>
          <w:sz w:val="28"/>
          <w:szCs w:val="28"/>
        </w:rPr>
        <w:t>项目进行</w:t>
      </w:r>
      <w:r>
        <w:rPr>
          <w:rFonts w:eastAsia="仿宋_GB2312"/>
          <w:b/>
          <w:bCs/>
          <w:sz w:val="28"/>
          <w:szCs w:val="28"/>
          <w:u w:val="thick"/>
        </w:rPr>
        <w:t xml:space="preserve">  </w:t>
      </w:r>
      <w:r>
        <w:rPr>
          <w:rFonts w:hint="eastAsia" w:eastAsia="仿宋_GB2312"/>
          <w:b/>
          <w:bCs/>
          <w:sz w:val="28"/>
          <w:szCs w:val="28"/>
          <w:u w:val="thick"/>
        </w:rPr>
        <w:t xml:space="preserve">  </w:t>
      </w:r>
      <w:r>
        <w:rPr>
          <w:rFonts w:eastAsia="仿宋_GB2312"/>
          <w:b/>
          <w:bCs/>
          <w:sz w:val="28"/>
          <w:szCs w:val="28"/>
          <w:u w:val="thick"/>
        </w:rPr>
        <w:t xml:space="preserve"> </w:t>
      </w:r>
      <w:r>
        <w:rPr>
          <w:rFonts w:hint="eastAsia" w:eastAsia="仿宋_GB2312"/>
          <w:b/>
          <w:bCs/>
          <w:sz w:val="28"/>
          <w:szCs w:val="28"/>
          <w:u w:val="thick"/>
        </w:rPr>
        <w:t xml:space="preserve">  </w:t>
      </w:r>
      <w:r>
        <w:rPr>
          <w:rFonts w:hint="eastAsia" w:eastAsia="仿宋_GB2312"/>
          <w:b/>
          <w:bCs/>
          <w:sz w:val="28"/>
          <w:szCs w:val="28"/>
        </w:rPr>
        <w:t>（开发/服务/咨询）科研协作，并支付相应的报酬。双方经过平等协商，在真实、充分地表达各自意愿的基础上，根据《中华人民共和国民法典》的规定，达成如下协议，并由双方共同恪守。</w:t>
      </w:r>
    </w:p>
    <w:p>
      <w:pPr>
        <w:spacing w:line="360" w:lineRule="auto"/>
        <w:rPr>
          <w:rFonts w:eastAsia="仿宋_GB2312"/>
          <w:b/>
          <w:bCs/>
          <w:sz w:val="28"/>
          <w:szCs w:val="28"/>
        </w:rPr>
      </w:pPr>
    </w:p>
    <w:p>
      <w:pPr>
        <w:spacing w:line="360" w:lineRule="auto"/>
        <w:rPr>
          <w:rFonts w:eastAsia="仿宋_GB2312"/>
          <w:b/>
          <w:bCs/>
          <w:sz w:val="28"/>
          <w:szCs w:val="28"/>
        </w:rPr>
      </w:pPr>
      <w:r>
        <w:rPr>
          <w:rFonts w:eastAsia="仿宋_GB2312"/>
          <w:b/>
          <w:bCs/>
          <w:sz w:val="28"/>
          <w:szCs w:val="28"/>
        </w:rPr>
        <w:t>一、</w:t>
      </w:r>
      <w:r>
        <w:rPr>
          <w:rFonts w:hint="eastAsia" w:eastAsia="仿宋_GB2312"/>
          <w:b/>
          <w:bCs/>
          <w:sz w:val="28"/>
          <w:szCs w:val="28"/>
        </w:rPr>
        <w:t xml:space="preserve">技术协作的内容、要求 </w:t>
      </w:r>
      <w:r>
        <w:rPr>
          <w:rFonts w:hint="eastAsia" w:ascii="仿宋_GB2312" w:eastAsia="仿宋_GB2312"/>
          <w:b/>
          <w:bCs/>
          <w:sz w:val="30"/>
        </w:rPr>
        <w:t>※</w:t>
      </w:r>
    </w:p>
    <w:p>
      <w:pPr>
        <w:spacing w:line="360" w:lineRule="auto"/>
        <w:rPr>
          <w:rFonts w:eastAsia="仿宋_GB2312"/>
          <w:b/>
          <w:bCs/>
          <w:sz w:val="28"/>
          <w:szCs w:val="28"/>
        </w:rPr>
      </w:pPr>
      <w:r>
        <w:rPr>
          <w:rFonts w:eastAsia="仿宋_GB2312"/>
          <w:b/>
          <w:bCs/>
          <w:sz w:val="28"/>
          <w:szCs w:val="28"/>
        </w:rPr>
        <w:t>（一）</w:t>
      </w:r>
      <w:r>
        <w:rPr>
          <w:rFonts w:hint="eastAsia" w:eastAsia="仿宋_GB2312"/>
          <w:b/>
          <w:bCs/>
          <w:sz w:val="28"/>
          <w:szCs w:val="28"/>
        </w:rPr>
        <w:t>协作</w:t>
      </w:r>
      <w:r>
        <w:rPr>
          <w:rFonts w:eastAsia="仿宋_GB2312"/>
          <w:b/>
          <w:bCs/>
          <w:sz w:val="28"/>
          <w:szCs w:val="28"/>
        </w:rPr>
        <w:t>内容</w:t>
      </w:r>
      <w:r>
        <w:rPr>
          <w:rFonts w:hint="eastAsia" w:ascii="宋体" w:hAnsi="宋体" w:cs="宋体"/>
          <w:color w:val="C0504D" w:themeColor="accent2"/>
          <w:sz w:val="24"/>
          <w:szCs w:val="24"/>
          <w14:textFill>
            <w14:solidFill>
              <w14:schemeClr w14:val="accent2"/>
            </w14:solidFill>
          </w14:textFill>
        </w:rPr>
        <w:t>（包括拟解决的技术问题和具体工作内容）</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hint="eastAsia" w:eastAsia="仿宋_GB2312"/>
          <w:b/>
          <w:bCs/>
          <w:sz w:val="28"/>
          <w:szCs w:val="28"/>
        </w:rPr>
        <w:t>（二）技术目标和考核指标</w:t>
      </w:r>
      <w:r>
        <w:rPr>
          <w:rFonts w:hint="eastAsia" w:ascii="宋体" w:hAnsi="宋体" w:cs="宋体"/>
          <w:color w:val="C0504D" w:themeColor="accent2"/>
          <w:sz w:val="24"/>
          <w:szCs w:val="24"/>
          <w14:textFill>
            <w14:solidFill>
              <w14:schemeClr w14:val="accent2"/>
            </w14:solidFill>
          </w14:textFill>
        </w:rPr>
        <w:t>（包括应达到的目标和水平等考核指标）</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p>
    <w:p>
      <w:pPr>
        <w:spacing w:line="360" w:lineRule="auto"/>
        <w:rPr>
          <w:rFonts w:eastAsia="仿宋_GB2312"/>
          <w:b/>
          <w:bCs/>
          <w:sz w:val="28"/>
          <w:szCs w:val="28"/>
        </w:rPr>
      </w:pPr>
      <w:r>
        <w:rPr>
          <w:rFonts w:eastAsia="仿宋_GB2312"/>
          <w:b/>
          <w:bCs/>
          <w:sz w:val="28"/>
          <w:szCs w:val="28"/>
        </w:rPr>
        <w:t>二、</w:t>
      </w:r>
      <w:r>
        <w:rPr>
          <w:rFonts w:hint="eastAsia" w:eastAsia="仿宋_GB2312"/>
          <w:b/>
          <w:bCs/>
          <w:sz w:val="28"/>
          <w:szCs w:val="28"/>
        </w:rPr>
        <w:t xml:space="preserve">技术协作履行方式 </w:t>
      </w:r>
      <w:r>
        <w:rPr>
          <w:rFonts w:hint="eastAsia" w:ascii="仿宋_GB2312" w:eastAsia="仿宋_GB2312"/>
          <w:b/>
          <w:bCs/>
          <w:sz w:val="30"/>
        </w:rPr>
        <w:t>※</w:t>
      </w:r>
    </w:p>
    <w:p>
      <w:pPr>
        <w:spacing w:line="360" w:lineRule="auto"/>
        <w:rPr>
          <w:rFonts w:eastAsia="仿宋_GB2312"/>
          <w:b/>
          <w:bCs/>
          <w:sz w:val="28"/>
          <w:szCs w:val="28"/>
        </w:rPr>
      </w:pPr>
      <w:r>
        <w:rPr>
          <w:rFonts w:hint="eastAsia" w:eastAsia="仿宋_GB2312"/>
          <w:b/>
          <w:bCs/>
          <w:sz w:val="28"/>
          <w:szCs w:val="28"/>
        </w:rPr>
        <w:t>（一）</w:t>
      </w:r>
      <w:r>
        <w:rPr>
          <w:rFonts w:eastAsia="仿宋_GB2312"/>
          <w:b/>
          <w:bCs/>
          <w:sz w:val="28"/>
          <w:szCs w:val="28"/>
        </w:rPr>
        <w:t>合同履行的期限、地点</w:t>
      </w:r>
    </w:p>
    <w:p>
      <w:pPr>
        <w:spacing w:line="360" w:lineRule="auto"/>
        <w:rPr>
          <w:rFonts w:eastAsia="仿宋_GB2312"/>
          <w:b/>
          <w:bCs/>
          <w:sz w:val="28"/>
          <w:szCs w:val="28"/>
        </w:rPr>
      </w:pPr>
      <w:r>
        <w:rPr>
          <w:rFonts w:eastAsia="仿宋_GB2312"/>
          <w:b/>
          <w:bCs/>
          <w:sz w:val="28"/>
          <w:szCs w:val="28"/>
        </w:rPr>
        <w:t>履行期限</w:t>
      </w:r>
      <w:r>
        <w:rPr>
          <w:rFonts w:hint="eastAsia" w:eastAsia="仿宋_GB2312"/>
          <w:b/>
          <w:bCs/>
          <w:sz w:val="28"/>
          <w:szCs w:val="28"/>
        </w:rPr>
        <w:t>：</w:t>
      </w:r>
      <w:r>
        <w:rPr>
          <w:rFonts w:eastAsia="仿宋_GB2312"/>
          <w:b/>
          <w:bCs/>
          <w:sz w:val="28"/>
          <w:szCs w:val="28"/>
          <w:u w:val="thick"/>
        </w:rPr>
        <w:t xml:space="preserve">     </w:t>
      </w:r>
      <w:r>
        <w:rPr>
          <w:rFonts w:hint="eastAsia" w:eastAsia="仿宋_GB2312"/>
          <w:b/>
          <w:bCs/>
          <w:sz w:val="28"/>
          <w:szCs w:val="28"/>
        </w:rPr>
        <w:t>年</w:t>
      </w:r>
      <w:r>
        <w:rPr>
          <w:rFonts w:eastAsia="仿宋_GB2312"/>
          <w:b/>
          <w:bCs/>
          <w:sz w:val="28"/>
          <w:szCs w:val="28"/>
          <w:u w:val="thick"/>
        </w:rPr>
        <w:t xml:space="preserve">    </w:t>
      </w:r>
      <w:r>
        <w:rPr>
          <w:rFonts w:hint="eastAsia" w:eastAsia="仿宋_GB2312"/>
          <w:b/>
          <w:bCs/>
          <w:sz w:val="28"/>
          <w:szCs w:val="28"/>
        </w:rPr>
        <w:t>月</w:t>
      </w:r>
      <w:r>
        <w:rPr>
          <w:rFonts w:eastAsia="仿宋_GB2312"/>
          <w:b/>
          <w:bCs/>
          <w:sz w:val="28"/>
          <w:szCs w:val="28"/>
          <w:u w:val="thick"/>
        </w:rPr>
        <w:t xml:space="preserve">   </w:t>
      </w:r>
      <w:r>
        <w:rPr>
          <w:rFonts w:hint="eastAsia" w:eastAsia="仿宋_GB2312"/>
          <w:b/>
          <w:bCs/>
          <w:sz w:val="28"/>
          <w:szCs w:val="28"/>
        </w:rPr>
        <w:t>日至</w:t>
      </w:r>
      <w:r>
        <w:rPr>
          <w:rFonts w:eastAsia="仿宋_GB2312"/>
          <w:b/>
          <w:bCs/>
          <w:sz w:val="28"/>
          <w:szCs w:val="28"/>
          <w:u w:val="thick"/>
        </w:rPr>
        <w:t xml:space="preserve">     </w:t>
      </w:r>
      <w:r>
        <w:rPr>
          <w:rFonts w:hint="eastAsia" w:eastAsia="仿宋_GB2312"/>
          <w:b/>
          <w:bCs/>
          <w:sz w:val="28"/>
          <w:szCs w:val="28"/>
        </w:rPr>
        <w:t>年</w:t>
      </w:r>
      <w:r>
        <w:rPr>
          <w:rFonts w:eastAsia="仿宋_GB2312"/>
          <w:b/>
          <w:bCs/>
          <w:sz w:val="28"/>
          <w:szCs w:val="28"/>
          <w:u w:val="thick"/>
        </w:rPr>
        <w:t xml:space="preserve"> </w:t>
      </w:r>
      <w:r>
        <w:rPr>
          <w:rFonts w:hint="eastAsia" w:eastAsia="仿宋_GB2312"/>
          <w:b/>
          <w:bCs/>
          <w:sz w:val="28"/>
          <w:szCs w:val="28"/>
          <w:u w:val="thick"/>
        </w:rPr>
        <w:t xml:space="preserve"> </w:t>
      </w:r>
      <w:r>
        <w:rPr>
          <w:rFonts w:eastAsia="仿宋_GB2312"/>
          <w:b/>
          <w:bCs/>
          <w:sz w:val="28"/>
          <w:szCs w:val="28"/>
          <w:u w:val="thick"/>
        </w:rPr>
        <w:t xml:space="preserve">  </w:t>
      </w:r>
      <w:r>
        <w:rPr>
          <w:rFonts w:hint="eastAsia" w:eastAsia="仿宋_GB2312"/>
          <w:b/>
          <w:bCs/>
          <w:sz w:val="28"/>
          <w:szCs w:val="28"/>
        </w:rPr>
        <w:t>月</w:t>
      </w:r>
      <w:r>
        <w:rPr>
          <w:rFonts w:eastAsia="仿宋_GB2312"/>
          <w:b/>
          <w:bCs/>
          <w:sz w:val="28"/>
          <w:szCs w:val="28"/>
          <w:u w:val="thick"/>
        </w:rPr>
        <w:t xml:space="preserve">   </w:t>
      </w:r>
      <w:r>
        <w:rPr>
          <w:rFonts w:hint="eastAsia" w:eastAsia="仿宋_GB2312"/>
          <w:b/>
          <w:bCs/>
          <w:sz w:val="28"/>
          <w:szCs w:val="28"/>
        </w:rPr>
        <w:t>日</w:t>
      </w:r>
    </w:p>
    <w:p>
      <w:pPr>
        <w:spacing w:line="360" w:lineRule="auto"/>
        <w:rPr>
          <w:rFonts w:eastAsia="仿宋_GB2312"/>
          <w:b/>
          <w:bCs/>
          <w:sz w:val="28"/>
          <w:szCs w:val="28"/>
        </w:rPr>
      </w:pPr>
      <w:r>
        <w:rPr>
          <w:rFonts w:eastAsia="仿宋_GB2312"/>
          <w:b/>
          <w:bCs/>
          <w:sz w:val="28"/>
          <w:szCs w:val="28"/>
        </w:rPr>
        <w:t>履行地点</w:t>
      </w:r>
      <w:r>
        <w:rPr>
          <w:rFonts w:hint="eastAsia" w:eastAsia="仿宋_GB2312"/>
          <w:b/>
          <w:bCs/>
          <w:sz w:val="28"/>
          <w:szCs w:val="28"/>
        </w:rPr>
        <w:t>：</w:t>
      </w:r>
      <w:r>
        <w:rPr>
          <w:rFonts w:hint="eastAsia" w:eastAsia="仿宋_GB2312"/>
          <w:b/>
          <w:bCs/>
          <w:sz w:val="28"/>
          <w:szCs w:val="28"/>
          <w:u w:val="thick"/>
        </w:rPr>
        <w:t xml:space="preserve">                                                 </w:t>
      </w:r>
    </w:p>
    <w:p>
      <w:pPr>
        <w:spacing w:line="360" w:lineRule="auto"/>
        <w:rPr>
          <w:rFonts w:eastAsia="仿宋_GB2312"/>
          <w:b/>
          <w:bCs/>
          <w:sz w:val="28"/>
          <w:szCs w:val="28"/>
        </w:rPr>
      </w:pPr>
      <w:r>
        <w:rPr>
          <w:rFonts w:hint="eastAsia" w:eastAsia="仿宋_GB2312"/>
          <w:b/>
          <w:bCs/>
          <w:sz w:val="28"/>
          <w:szCs w:val="28"/>
        </w:rPr>
        <w:t>（二）阶段计划：</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hint="eastAsia" w:eastAsia="仿宋_GB2312"/>
          <w:b/>
          <w:bCs/>
          <w:sz w:val="28"/>
          <w:szCs w:val="28"/>
        </w:rPr>
        <w:t>（三）本协作项目合同的质保期为自</w:t>
      </w:r>
      <w:r>
        <w:rPr>
          <w:rFonts w:eastAsia="仿宋_GB2312"/>
          <w:b/>
          <w:bCs/>
          <w:sz w:val="28"/>
          <w:szCs w:val="28"/>
          <w:u w:val="thick"/>
        </w:rPr>
        <w:t xml:space="preserve">     </w:t>
      </w:r>
      <w:r>
        <w:rPr>
          <w:rFonts w:hint="eastAsia" w:eastAsia="仿宋_GB2312"/>
          <w:b/>
          <w:bCs/>
          <w:sz w:val="28"/>
          <w:szCs w:val="28"/>
        </w:rPr>
        <w:t>之日起</w:t>
      </w:r>
      <w:r>
        <w:rPr>
          <w:rFonts w:eastAsia="仿宋_GB2312"/>
          <w:b/>
          <w:bCs/>
          <w:sz w:val="28"/>
          <w:szCs w:val="28"/>
          <w:u w:val="thick"/>
        </w:rPr>
        <w:t xml:space="preserve">     </w:t>
      </w:r>
      <w:r>
        <w:rPr>
          <w:rFonts w:hint="eastAsia" w:eastAsia="仿宋_GB2312"/>
          <w:b/>
          <w:bCs/>
          <w:sz w:val="28"/>
          <w:szCs w:val="28"/>
        </w:rPr>
        <w:t>年。在质保期内发现工作内容存在质量缺陷的，乙方应当负责返工或者采取补救措施，但确因甲方原因而引起的问题除外。</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三、甲方提供的</w:t>
      </w:r>
      <w:r>
        <w:rPr>
          <w:rFonts w:eastAsia="仿宋_GB2312"/>
          <w:b/>
          <w:bCs/>
          <w:sz w:val="28"/>
          <w:szCs w:val="28"/>
        </w:rPr>
        <w:t>工作条件和协作事项</w:t>
      </w:r>
      <w:r>
        <w:rPr>
          <w:rFonts w:hint="eastAsia" w:ascii="宋体" w:hAnsi="宋体" w:cs="宋体"/>
          <w:color w:val="C0504D" w:themeColor="accent2"/>
          <w:sz w:val="24"/>
          <w:szCs w:val="24"/>
          <w14:textFill>
            <w14:solidFill>
              <w14:schemeClr w14:val="accent2"/>
            </w14:solidFill>
          </w14:textFill>
        </w:rPr>
        <w:t>（指甲方为乙方提供的资料、文件及其它条件，主合同要求保密的除外）</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四</w:t>
      </w:r>
      <w:r>
        <w:rPr>
          <w:rFonts w:eastAsia="仿宋_GB2312"/>
          <w:b/>
          <w:bCs/>
          <w:sz w:val="28"/>
          <w:szCs w:val="28"/>
        </w:rPr>
        <w:t>、验收方法</w:t>
      </w:r>
      <w:r>
        <w:rPr>
          <w:rFonts w:hint="eastAsia" w:eastAsia="仿宋_GB2312"/>
          <w:b/>
          <w:bCs/>
          <w:sz w:val="28"/>
          <w:szCs w:val="28"/>
        </w:rPr>
        <w:t>、</w:t>
      </w:r>
      <w:r>
        <w:rPr>
          <w:rFonts w:eastAsia="仿宋_GB2312"/>
          <w:b/>
          <w:bCs/>
          <w:sz w:val="28"/>
          <w:szCs w:val="28"/>
        </w:rPr>
        <w:t xml:space="preserve">时间和地点 </w:t>
      </w:r>
    </w:p>
    <w:p>
      <w:pPr>
        <w:spacing w:line="360" w:lineRule="auto"/>
        <w:rPr>
          <w:rFonts w:eastAsia="仿宋_GB2312"/>
          <w:b/>
          <w:bCs/>
          <w:sz w:val="28"/>
          <w:szCs w:val="28"/>
        </w:rPr>
      </w:pPr>
      <w:r>
        <w:rPr>
          <w:rFonts w:hint="eastAsia" w:eastAsia="仿宋_GB2312"/>
          <w:b/>
          <w:bCs/>
          <w:sz w:val="28"/>
          <w:szCs w:val="28"/>
        </w:rPr>
        <w:t>（一）乙方完成合同约定工作的形式</w:t>
      </w:r>
      <w:r>
        <w:rPr>
          <w:rFonts w:hint="eastAsia" w:ascii="宋体" w:hAnsi="宋体" w:cs="宋体"/>
          <w:color w:val="C0504D" w:themeColor="accent2"/>
          <w:sz w:val="24"/>
          <w:szCs w:val="24"/>
          <w14:textFill>
            <w14:solidFill>
              <w14:schemeClr w14:val="accent2"/>
            </w14:solidFill>
          </w14:textFill>
        </w:rPr>
        <w:t>（包括</w:t>
      </w:r>
      <w:r>
        <w:rPr>
          <w:rFonts w:ascii="宋体" w:hAnsi="宋体" w:cs="宋体"/>
          <w:color w:val="C0504D" w:themeColor="accent2"/>
          <w:sz w:val="24"/>
          <w:szCs w:val="24"/>
          <w14:textFill>
            <w14:solidFill>
              <w14:schemeClr w14:val="accent2"/>
            </w14:solidFill>
          </w14:textFill>
        </w:rPr>
        <w:t>交付成果的形式及数量</w:t>
      </w:r>
      <w:r>
        <w:rPr>
          <w:rFonts w:hint="eastAsia" w:ascii="宋体" w:hAnsi="宋体" w:cs="宋体"/>
          <w:color w:val="C0504D" w:themeColor="accent2"/>
          <w:sz w:val="24"/>
          <w:szCs w:val="24"/>
          <w14:textFill>
            <w14:solidFill>
              <w14:schemeClr w14:val="accent2"/>
            </w14:solidFill>
          </w14:textFill>
        </w:rPr>
        <w:t>）</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hint="eastAsia" w:eastAsia="仿宋_GB2312"/>
          <w:b/>
          <w:bCs/>
          <w:sz w:val="28"/>
          <w:szCs w:val="28"/>
        </w:rPr>
        <w:t>（二）工作成果的验收标准和方式</w:t>
      </w:r>
    </w:p>
    <w:p>
      <w:pPr>
        <w:spacing w:line="360" w:lineRule="auto"/>
        <w:ind w:firstLine="551" w:firstLineChars="196"/>
        <w:rPr>
          <w:rFonts w:eastAsia="仿宋_GB2312"/>
          <w:b/>
          <w:bCs/>
          <w:sz w:val="28"/>
          <w:szCs w:val="28"/>
        </w:rPr>
      </w:pPr>
      <w:r>
        <w:rPr>
          <w:rFonts w:hint="eastAsia" w:eastAsia="仿宋_GB2312"/>
          <w:b/>
          <w:bCs/>
          <w:sz w:val="28"/>
          <w:szCs w:val="28"/>
        </w:rPr>
        <w:t>技术协作</w:t>
      </w:r>
      <w:r>
        <w:rPr>
          <w:rFonts w:eastAsia="仿宋_GB2312"/>
          <w:b/>
          <w:bCs/>
          <w:sz w:val="28"/>
          <w:szCs w:val="28"/>
        </w:rPr>
        <w:t>所完成的技术成果，以本合同第</w:t>
      </w:r>
      <w:r>
        <w:rPr>
          <w:rFonts w:hint="eastAsia" w:eastAsia="仿宋_GB2312"/>
          <w:b/>
          <w:bCs/>
          <w:sz w:val="28"/>
          <w:szCs w:val="28"/>
        </w:rPr>
        <w:t>一</w:t>
      </w:r>
      <w:r>
        <w:rPr>
          <w:rFonts w:eastAsia="仿宋_GB2312"/>
          <w:b/>
          <w:bCs/>
          <w:sz w:val="28"/>
          <w:szCs w:val="28"/>
        </w:rPr>
        <w:t>条所列</w:t>
      </w:r>
      <w:r>
        <w:rPr>
          <w:rFonts w:hint="eastAsia" w:eastAsia="仿宋_GB2312"/>
          <w:b/>
          <w:bCs/>
          <w:sz w:val="28"/>
          <w:szCs w:val="28"/>
        </w:rPr>
        <w:t>考核</w:t>
      </w:r>
      <w:r>
        <w:rPr>
          <w:rFonts w:eastAsia="仿宋_GB2312"/>
          <w:b/>
          <w:bCs/>
          <w:sz w:val="28"/>
          <w:szCs w:val="28"/>
        </w:rPr>
        <w:t>指标为验收标准</w:t>
      </w:r>
      <w:r>
        <w:rPr>
          <w:rFonts w:hint="eastAsia" w:eastAsia="仿宋_GB2312"/>
          <w:b/>
          <w:bCs/>
          <w:sz w:val="28"/>
          <w:szCs w:val="28"/>
        </w:rPr>
        <w:t>并通过主合同委托方的验收</w:t>
      </w:r>
      <w:r>
        <w:rPr>
          <w:rFonts w:eastAsia="仿宋_GB2312"/>
          <w:b/>
          <w:bCs/>
          <w:sz w:val="28"/>
          <w:szCs w:val="28"/>
        </w:rPr>
        <w:t>，所需费用由</w:t>
      </w:r>
      <w:r>
        <w:rPr>
          <w:rFonts w:hint="eastAsia" w:eastAsia="仿宋_GB2312"/>
          <w:b/>
          <w:bCs/>
          <w:sz w:val="28"/>
          <w:szCs w:val="28"/>
        </w:rPr>
        <w:t>乙</w:t>
      </w:r>
      <w:r>
        <w:rPr>
          <w:rFonts w:eastAsia="仿宋_GB2312"/>
          <w:b/>
          <w:bCs/>
          <w:sz w:val="28"/>
          <w:szCs w:val="28"/>
        </w:rPr>
        <w:t>方承担，由甲方出具技术项目验收证明。</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五、技术协作</w:t>
      </w:r>
      <w:r>
        <w:rPr>
          <w:rFonts w:eastAsia="仿宋_GB2312"/>
          <w:b/>
          <w:bCs/>
          <w:sz w:val="28"/>
          <w:szCs w:val="28"/>
        </w:rPr>
        <w:t>经费及其支付方式</w:t>
      </w:r>
    </w:p>
    <w:p>
      <w:pPr>
        <w:spacing w:line="360" w:lineRule="auto"/>
        <w:rPr>
          <w:rFonts w:eastAsia="仿宋_GB2312"/>
          <w:b/>
          <w:bCs/>
          <w:sz w:val="28"/>
          <w:szCs w:val="28"/>
        </w:rPr>
      </w:pPr>
      <w:r>
        <w:rPr>
          <w:rFonts w:hint="eastAsia" w:eastAsia="仿宋_GB2312"/>
          <w:b/>
          <w:bCs/>
          <w:sz w:val="28"/>
          <w:szCs w:val="28"/>
        </w:rPr>
        <w:t>（一） 本合同经费总额为人民币（大写）</w:t>
      </w:r>
      <w:r>
        <w:rPr>
          <w:rFonts w:eastAsia="仿宋_GB2312"/>
          <w:b/>
          <w:bCs/>
          <w:sz w:val="28"/>
          <w:szCs w:val="28"/>
          <w:u w:val="thick"/>
        </w:rPr>
        <w:t xml:space="preserve">        </w:t>
      </w:r>
      <w:r>
        <w:rPr>
          <w:rFonts w:hint="eastAsia" w:eastAsia="仿宋_GB2312"/>
          <w:b/>
          <w:bCs/>
          <w:sz w:val="28"/>
          <w:szCs w:val="28"/>
        </w:rPr>
        <w:t>元</w:t>
      </w:r>
      <w:r>
        <w:rPr>
          <w:rFonts w:hint="eastAsia" w:eastAsia="仿宋_GB2312"/>
          <w:b/>
          <w:bCs/>
          <w:sz w:val="28"/>
        </w:rPr>
        <w:t>（￥</w:t>
      </w:r>
      <w:r>
        <w:rPr>
          <w:rFonts w:eastAsia="仿宋_GB2312"/>
          <w:b/>
          <w:bCs/>
          <w:sz w:val="28"/>
          <w:u w:val="single"/>
        </w:rPr>
        <w:t xml:space="preserve">     </w:t>
      </w:r>
      <w:r>
        <w:rPr>
          <w:rFonts w:hint="eastAsia" w:eastAsia="仿宋_GB2312"/>
          <w:b/>
          <w:bCs/>
          <w:sz w:val="28"/>
          <w:u w:val="single"/>
        </w:rPr>
        <w:t xml:space="preserve"> </w:t>
      </w:r>
      <w:r>
        <w:rPr>
          <w:rFonts w:hint="eastAsia" w:eastAsia="仿宋_GB2312"/>
          <w:b/>
          <w:bCs/>
          <w:sz w:val="28"/>
        </w:rPr>
        <w:t>）</w:t>
      </w:r>
      <w:r>
        <w:rPr>
          <w:rFonts w:hint="eastAsia" w:eastAsia="仿宋_GB2312"/>
          <w:b/>
          <w:bCs/>
          <w:sz w:val="28"/>
          <w:szCs w:val="28"/>
        </w:rPr>
        <w:t>，</w:t>
      </w:r>
      <w:r>
        <w:rPr>
          <w:rFonts w:eastAsia="仿宋_GB2312"/>
          <w:b/>
          <w:bCs/>
          <w:sz w:val="28"/>
          <w:szCs w:val="28"/>
        </w:rPr>
        <w:t xml:space="preserve">由甲方提供。 </w:t>
      </w:r>
    </w:p>
    <w:p>
      <w:pPr>
        <w:spacing w:line="360" w:lineRule="auto"/>
        <w:rPr>
          <w:rFonts w:eastAsia="仿宋_GB2312"/>
          <w:b/>
          <w:bCs/>
          <w:sz w:val="28"/>
          <w:szCs w:val="28"/>
        </w:rPr>
      </w:pPr>
      <w:r>
        <w:rPr>
          <w:rFonts w:hint="eastAsia" w:eastAsia="仿宋_GB2312"/>
          <w:b/>
          <w:bCs/>
          <w:sz w:val="28"/>
          <w:szCs w:val="28"/>
        </w:rPr>
        <w:t>（二） 按以下方式支付</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r>
        <w:rPr>
          <w:rFonts w:eastAsia="仿宋_GB2312"/>
          <w:b/>
          <w:bCs/>
          <w:sz w:val="28"/>
          <w:szCs w:val="28"/>
          <w:u w:val="single"/>
        </w:rPr>
        <w:t xml:space="preserve">                                                           </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六</w:t>
      </w:r>
      <w:r>
        <w:rPr>
          <w:rFonts w:eastAsia="仿宋_GB2312"/>
          <w:b/>
          <w:bCs/>
          <w:sz w:val="28"/>
          <w:szCs w:val="28"/>
        </w:rPr>
        <w:t>、</w:t>
      </w:r>
      <w:r>
        <w:rPr>
          <w:rFonts w:hint="eastAsia" w:eastAsia="仿宋_GB2312"/>
          <w:b/>
          <w:bCs/>
          <w:sz w:val="28"/>
          <w:szCs w:val="28"/>
        </w:rPr>
        <w:t>知识产权</w:t>
      </w:r>
      <w:r>
        <w:rPr>
          <w:rFonts w:eastAsia="仿宋_GB2312"/>
          <w:b/>
          <w:bCs/>
          <w:sz w:val="28"/>
          <w:szCs w:val="28"/>
        </w:rPr>
        <w:t>归属</w:t>
      </w:r>
      <w:r>
        <w:rPr>
          <w:rFonts w:hint="eastAsia" w:eastAsia="仿宋_GB2312"/>
          <w:b/>
          <w:bCs/>
          <w:sz w:val="28"/>
          <w:szCs w:val="28"/>
        </w:rPr>
        <w:t>：甲方享有本合同技术成果的知识产权。</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七、</w:t>
      </w:r>
      <w:r>
        <w:rPr>
          <w:rFonts w:eastAsia="仿宋_GB2312"/>
          <w:b/>
          <w:bCs/>
          <w:sz w:val="28"/>
          <w:szCs w:val="28"/>
        </w:rPr>
        <w:t>保密约定</w:t>
      </w:r>
    </w:p>
    <w:p>
      <w:pPr>
        <w:spacing w:line="360" w:lineRule="auto"/>
        <w:rPr>
          <w:rFonts w:eastAsia="仿宋_GB2312"/>
          <w:b/>
          <w:bCs/>
          <w:sz w:val="28"/>
          <w:szCs w:val="28"/>
        </w:rPr>
      </w:pPr>
      <w:r>
        <w:rPr>
          <w:rFonts w:hint="eastAsia" w:eastAsia="仿宋_GB2312"/>
          <w:b/>
          <w:bCs/>
          <w:sz w:val="28"/>
          <w:szCs w:val="28"/>
        </w:rPr>
        <w:t>（一）保密信息：甲方在讨论、订立及履行本合同过程中向乙方披露的任何非公开的商业、财务、技术或其他信息。</w:t>
      </w:r>
    </w:p>
    <w:p>
      <w:pPr>
        <w:spacing w:line="360" w:lineRule="auto"/>
        <w:rPr>
          <w:rFonts w:eastAsia="仿宋_GB2312"/>
          <w:b/>
          <w:bCs/>
          <w:sz w:val="28"/>
          <w:szCs w:val="28"/>
        </w:rPr>
      </w:pPr>
      <w:r>
        <w:rPr>
          <w:rFonts w:hint="eastAsia" w:eastAsia="仿宋_GB2312"/>
          <w:b/>
          <w:bCs/>
          <w:sz w:val="28"/>
          <w:szCs w:val="28"/>
        </w:rPr>
        <w:t>（二）乙方应对甲方的保密信息承担保密义务，不得在本合同目的之外使用该等保密信息。</w:t>
      </w:r>
    </w:p>
    <w:p>
      <w:pPr>
        <w:spacing w:line="360" w:lineRule="auto"/>
        <w:rPr>
          <w:rFonts w:eastAsia="仿宋_GB2312"/>
          <w:b/>
          <w:bCs/>
          <w:sz w:val="28"/>
          <w:szCs w:val="28"/>
        </w:rPr>
      </w:pPr>
      <w:r>
        <w:rPr>
          <w:rFonts w:hint="eastAsia" w:eastAsia="仿宋_GB2312"/>
          <w:b/>
          <w:bCs/>
          <w:sz w:val="28"/>
          <w:szCs w:val="28"/>
        </w:rPr>
        <w:t>（三）在本合同终止或到期后，乙方应返还或销毁任何甲方提供的保密信息、所有备份和含有这些信息摘录的文件。</w:t>
      </w:r>
    </w:p>
    <w:p>
      <w:pPr>
        <w:spacing w:line="360" w:lineRule="auto"/>
        <w:rPr>
          <w:rFonts w:eastAsia="仿宋_GB2312"/>
          <w:b/>
          <w:bCs/>
          <w:sz w:val="28"/>
          <w:szCs w:val="28"/>
        </w:rPr>
      </w:pPr>
      <w:r>
        <w:rPr>
          <w:rFonts w:hint="eastAsia" w:eastAsia="仿宋_GB2312"/>
          <w:b/>
          <w:bCs/>
          <w:sz w:val="28"/>
          <w:szCs w:val="28"/>
        </w:rPr>
        <w:t>（四）本保密义务应在本合同期满、解除或终止后仍然有效。由于乙方泄露保密信息而引起的一切法律纠纷和经济损失均由乙方承担。</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八</w:t>
      </w:r>
      <w:r>
        <w:rPr>
          <w:rFonts w:eastAsia="仿宋_GB2312"/>
          <w:b/>
          <w:bCs/>
          <w:sz w:val="28"/>
          <w:szCs w:val="28"/>
        </w:rPr>
        <w:t>、乙方应当保证其交付给甲方的</w:t>
      </w:r>
      <w:r>
        <w:rPr>
          <w:rFonts w:hint="eastAsia" w:eastAsia="仿宋_GB2312"/>
          <w:b/>
          <w:bCs/>
          <w:sz w:val="28"/>
          <w:szCs w:val="28"/>
        </w:rPr>
        <w:t>技术</w:t>
      </w:r>
      <w:r>
        <w:rPr>
          <w:rFonts w:eastAsia="仿宋_GB2312"/>
          <w:b/>
          <w:bCs/>
          <w:sz w:val="28"/>
          <w:szCs w:val="28"/>
        </w:rPr>
        <w:t>成果不存在侵犯任何第三人知识产权的情形。如发生第三人指控甲方</w:t>
      </w:r>
      <w:r>
        <w:rPr>
          <w:rFonts w:hint="eastAsia" w:eastAsia="仿宋_GB2312"/>
          <w:b/>
          <w:bCs/>
          <w:sz w:val="28"/>
          <w:szCs w:val="28"/>
        </w:rPr>
        <w:t>因应用</w:t>
      </w:r>
      <w:r>
        <w:rPr>
          <w:rFonts w:eastAsia="仿宋_GB2312"/>
          <w:b/>
          <w:bCs/>
          <w:sz w:val="28"/>
          <w:szCs w:val="28"/>
        </w:rPr>
        <w:t>技术</w:t>
      </w:r>
      <w:r>
        <w:rPr>
          <w:rFonts w:hint="eastAsia" w:eastAsia="仿宋_GB2312"/>
          <w:b/>
          <w:bCs/>
          <w:sz w:val="28"/>
          <w:szCs w:val="28"/>
        </w:rPr>
        <w:t>成果而</w:t>
      </w:r>
      <w:r>
        <w:rPr>
          <w:rFonts w:eastAsia="仿宋_GB2312"/>
          <w:b/>
          <w:bCs/>
          <w:sz w:val="28"/>
          <w:szCs w:val="28"/>
        </w:rPr>
        <w:t>侵犯他人知识产权的情形，乙方</w:t>
      </w:r>
      <w:r>
        <w:rPr>
          <w:rFonts w:hint="eastAsia" w:eastAsia="仿宋_GB2312"/>
          <w:b/>
          <w:bCs/>
          <w:sz w:val="28"/>
          <w:szCs w:val="28"/>
        </w:rPr>
        <w:t>负责</w:t>
      </w:r>
      <w:r>
        <w:rPr>
          <w:rFonts w:eastAsia="仿宋_GB2312"/>
          <w:b/>
          <w:bCs/>
          <w:sz w:val="28"/>
          <w:szCs w:val="28"/>
        </w:rPr>
        <w:t>处理相关事宜 。</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九、</w:t>
      </w:r>
      <w:r>
        <w:rPr>
          <w:rFonts w:eastAsia="仿宋_GB2312"/>
          <w:b/>
          <w:bCs/>
          <w:sz w:val="28"/>
          <w:szCs w:val="28"/>
        </w:rPr>
        <w:t>违约责任</w:t>
      </w:r>
    </w:p>
    <w:p>
      <w:pPr>
        <w:spacing w:line="360" w:lineRule="auto"/>
        <w:rPr>
          <w:rFonts w:eastAsia="仿宋_GB2312"/>
          <w:b/>
          <w:bCs/>
          <w:sz w:val="28"/>
          <w:szCs w:val="28"/>
        </w:rPr>
      </w:pPr>
      <w:r>
        <w:rPr>
          <w:rFonts w:eastAsia="仿宋_GB2312"/>
          <w:b/>
          <w:bCs/>
          <w:sz w:val="28"/>
          <w:szCs w:val="28"/>
        </w:rPr>
        <w:t>违反本合同约定，违约方应当按照</w:t>
      </w:r>
      <w:r>
        <w:rPr>
          <w:rFonts w:hint="eastAsia" w:eastAsia="仿宋_GB2312"/>
          <w:b/>
          <w:bCs/>
          <w:sz w:val="28"/>
          <w:szCs w:val="28"/>
        </w:rPr>
        <w:t>《中华人民共和国民法典》</w:t>
      </w:r>
      <w:r>
        <w:rPr>
          <w:rFonts w:eastAsia="仿宋_GB2312"/>
          <w:b/>
          <w:bCs/>
          <w:sz w:val="28"/>
          <w:szCs w:val="28"/>
        </w:rPr>
        <w:t>有关条款的规定承担违约责任。</w:t>
      </w:r>
    </w:p>
    <w:p>
      <w:pPr>
        <w:spacing w:line="360" w:lineRule="auto"/>
        <w:rPr>
          <w:rFonts w:eastAsia="仿宋_GB2312"/>
          <w:b/>
          <w:bCs/>
          <w:sz w:val="28"/>
          <w:szCs w:val="28"/>
        </w:rPr>
      </w:pPr>
      <w:r>
        <w:rPr>
          <w:rFonts w:hint="eastAsia" w:eastAsia="仿宋_GB2312"/>
          <w:b/>
          <w:bCs/>
          <w:sz w:val="28"/>
          <w:szCs w:val="28"/>
        </w:rPr>
        <w:t>（一）</w:t>
      </w:r>
      <w:r>
        <w:rPr>
          <w:rFonts w:eastAsia="仿宋_GB2312"/>
          <w:b/>
          <w:bCs/>
          <w:sz w:val="28"/>
          <w:szCs w:val="28"/>
        </w:rPr>
        <w:t>违反本合同第</w:t>
      </w:r>
      <w:r>
        <w:rPr>
          <w:rFonts w:hint="eastAsia" w:eastAsia="仿宋_GB2312"/>
          <w:b/>
          <w:bCs/>
          <w:sz w:val="28"/>
          <w:szCs w:val="28"/>
        </w:rPr>
        <w:t>五</w:t>
      </w:r>
      <w:r>
        <w:rPr>
          <w:rFonts w:eastAsia="仿宋_GB2312"/>
          <w:b/>
          <w:bCs/>
          <w:sz w:val="28"/>
          <w:szCs w:val="28"/>
        </w:rPr>
        <w:t>条约定，甲方应承担违约责任，每逾期支付一天，按逾期金额的</w:t>
      </w:r>
      <w:r>
        <w:rPr>
          <w:rFonts w:hint="eastAsia" w:eastAsia="仿宋_GB2312"/>
          <w:b/>
          <w:bCs/>
          <w:sz w:val="28"/>
          <w:szCs w:val="28"/>
        </w:rPr>
        <w:t xml:space="preserve"> 2‰ </w:t>
      </w:r>
      <w:r>
        <w:rPr>
          <w:rFonts w:eastAsia="仿宋_GB2312"/>
          <w:b/>
          <w:bCs/>
          <w:sz w:val="28"/>
          <w:szCs w:val="28"/>
        </w:rPr>
        <w:t>支付滞纳金，乙方</w:t>
      </w:r>
      <w:r>
        <w:rPr>
          <w:rFonts w:hint="eastAsia" w:eastAsia="仿宋_GB2312"/>
          <w:b/>
          <w:bCs/>
          <w:sz w:val="28"/>
          <w:szCs w:val="28"/>
        </w:rPr>
        <w:t>工作</w:t>
      </w:r>
      <w:r>
        <w:rPr>
          <w:rFonts w:eastAsia="仿宋_GB2312"/>
          <w:b/>
          <w:bCs/>
          <w:sz w:val="28"/>
          <w:szCs w:val="28"/>
        </w:rPr>
        <w:t>顺延</w:t>
      </w:r>
      <w:r>
        <w:rPr>
          <w:rFonts w:hint="eastAsia" w:eastAsia="仿宋_GB2312"/>
          <w:b/>
          <w:bCs/>
          <w:sz w:val="28"/>
          <w:szCs w:val="28"/>
        </w:rPr>
        <w:t>。</w:t>
      </w:r>
    </w:p>
    <w:p>
      <w:pPr>
        <w:spacing w:line="360" w:lineRule="auto"/>
        <w:rPr>
          <w:rFonts w:eastAsia="仿宋_GB2312"/>
          <w:b/>
          <w:bCs/>
          <w:sz w:val="28"/>
          <w:szCs w:val="28"/>
        </w:rPr>
      </w:pPr>
      <w:r>
        <w:rPr>
          <w:rFonts w:hint="eastAsia" w:eastAsia="仿宋_GB2312"/>
          <w:b/>
          <w:bCs/>
          <w:sz w:val="28"/>
          <w:szCs w:val="28"/>
        </w:rPr>
        <w:t>（二）违反本合同其它条款或法律规定的，违约方应支付违约赔偿金。</w:t>
      </w:r>
    </w:p>
    <w:p>
      <w:pPr>
        <w:spacing w:line="520" w:lineRule="exact"/>
        <w:rPr>
          <w:rFonts w:eastAsia="仿宋_GB2312"/>
          <w:b/>
          <w:bCs/>
          <w:sz w:val="28"/>
          <w:szCs w:val="28"/>
        </w:rPr>
      </w:pPr>
      <w:r>
        <w:rPr>
          <w:rFonts w:hint="eastAsia" w:eastAsia="仿宋_GB2312"/>
          <w:b/>
          <w:bCs/>
          <w:sz w:val="28"/>
          <w:szCs w:val="28"/>
        </w:rPr>
        <w:t>（三）乙方未经甲方事先书面同意，不得以任何形式使用甲方的名称（全称、缩写或略写）、商标或标识进行商业活动或其它公关宣传，不得以双方合作的名义从事与本合同工作无关的经济或宣传活动。乙方违反上述约定，甲方有权要求乙方立即终止相关宣传或活动，乙方应承担违约责任，赔偿给甲方造成的一切损失。</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十、</w:t>
      </w:r>
      <w:r>
        <w:rPr>
          <w:rFonts w:eastAsia="仿宋_GB2312"/>
          <w:b/>
          <w:bCs/>
          <w:sz w:val="28"/>
          <w:szCs w:val="28"/>
        </w:rPr>
        <w:t>双方确定，出现下列情形</w:t>
      </w:r>
      <w:r>
        <w:rPr>
          <w:rFonts w:hint="eastAsia" w:eastAsia="仿宋_GB2312"/>
          <w:b/>
          <w:bCs/>
          <w:sz w:val="28"/>
          <w:szCs w:val="28"/>
        </w:rPr>
        <w:t>时</w:t>
      </w:r>
      <w:r>
        <w:rPr>
          <w:rFonts w:eastAsia="仿宋_GB2312"/>
          <w:b/>
          <w:bCs/>
          <w:sz w:val="28"/>
          <w:szCs w:val="28"/>
        </w:rPr>
        <w:t>可以解除</w:t>
      </w:r>
      <w:r>
        <w:rPr>
          <w:rFonts w:hint="eastAsia" w:eastAsia="仿宋_GB2312"/>
          <w:b/>
          <w:bCs/>
          <w:sz w:val="28"/>
          <w:szCs w:val="28"/>
        </w:rPr>
        <w:t>或终止</w:t>
      </w:r>
      <w:r>
        <w:rPr>
          <w:rFonts w:eastAsia="仿宋_GB2312"/>
          <w:b/>
          <w:bCs/>
          <w:sz w:val="28"/>
          <w:szCs w:val="28"/>
        </w:rPr>
        <w:t>本合同：</w:t>
      </w:r>
    </w:p>
    <w:p>
      <w:pPr>
        <w:spacing w:line="360" w:lineRule="auto"/>
        <w:rPr>
          <w:rFonts w:eastAsia="仿宋_GB2312"/>
          <w:b/>
          <w:bCs/>
          <w:sz w:val="28"/>
          <w:szCs w:val="28"/>
        </w:rPr>
      </w:pPr>
      <w:r>
        <w:rPr>
          <w:rFonts w:hint="eastAsia" w:eastAsia="仿宋_GB2312"/>
          <w:b/>
          <w:bCs/>
          <w:sz w:val="28"/>
          <w:szCs w:val="28"/>
        </w:rPr>
        <w:t>（一）</w:t>
      </w:r>
      <w:r>
        <w:rPr>
          <w:rFonts w:eastAsia="仿宋_GB2312"/>
          <w:b/>
          <w:bCs/>
          <w:sz w:val="28"/>
          <w:szCs w:val="28"/>
        </w:rPr>
        <w:t>双方确定的权利与义务履行完毕；</w:t>
      </w:r>
    </w:p>
    <w:p>
      <w:pPr>
        <w:spacing w:line="360" w:lineRule="auto"/>
        <w:rPr>
          <w:rFonts w:eastAsia="仿宋_GB2312"/>
          <w:b/>
          <w:bCs/>
          <w:sz w:val="28"/>
          <w:szCs w:val="28"/>
        </w:rPr>
      </w:pPr>
      <w:r>
        <w:rPr>
          <w:rFonts w:hint="eastAsia" w:eastAsia="仿宋_GB2312"/>
          <w:b/>
          <w:bCs/>
          <w:sz w:val="28"/>
          <w:szCs w:val="28"/>
        </w:rPr>
        <w:t>（二）</w:t>
      </w:r>
      <w:r>
        <w:rPr>
          <w:rFonts w:eastAsia="仿宋_GB2312"/>
          <w:b/>
          <w:bCs/>
          <w:sz w:val="28"/>
          <w:szCs w:val="28"/>
        </w:rPr>
        <w:t>双方经共同协商解除本合同；</w:t>
      </w:r>
    </w:p>
    <w:p>
      <w:pPr>
        <w:spacing w:line="360" w:lineRule="auto"/>
        <w:rPr>
          <w:rFonts w:eastAsia="仿宋_GB2312"/>
          <w:b/>
          <w:bCs/>
          <w:sz w:val="28"/>
          <w:szCs w:val="28"/>
        </w:rPr>
      </w:pPr>
      <w:r>
        <w:rPr>
          <w:rFonts w:hint="eastAsia" w:eastAsia="仿宋_GB2312"/>
          <w:b/>
          <w:bCs/>
          <w:sz w:val="28"/>
          <w:szCs w:val="28"/>
        </w:rPr>
        <w:t>（三）</w:t>
      </w:r>
      <w:r>
        <w:rPr>
          <w:rFonts w:eastAsia="仿宋_GB2312"/>
          <w:b/>
          <w:bCs/>
          <w:sz w:val="28"/>
          <w:szCs w:val="28"/>
        </w:rPr>
        <w:t>发生不可抗力</w:t>
      </w:r>
      <w:r>
        <w:rPr>
          <w:rFonts w:hint="eastAsia" w:eastAsia="仿宋_GB2312"/>
          <w:b/>
          <w:bCs/>
          <w:sz w:val="28"/>
          <w:szCs w:val="28"/>
        </w:rPr>
        <w:t>；</w:t>
      </w:r>
    </w:p>
    <w:p>
      <w:pPr>
        <w:spacing w:line="360" w:lineRule="auto"/>
        <w:rPr>
          <w:rFonts w:eastAsia="仿宋_GB2312"/>
          <w:b/>
          <w:bCs/>
          <w:sz w:val="28"/>
          <w:szCs w:val="28"/>
        </w:rPr>
      </w:pPr>
      <w:r>
        <w:rPr>
          <w:rFonts w:hint="eastAsia" w:eastAsia="仿宋_GB2312"/>
          <w:b/>
          <w:bCs/>
          <w:sz w:val="28"/>
          <w:szCs w:val="28"/>
        </w:rPr>
        <w:t>（四）</w:t>
      </w:r>
      <w:r>
        <w:rPr>
          <w:rFonts w:eastAsia="仿宋_GB2312"/>
          <w:b/>
          <w:bCs/>
          <w:sz w:val="28"/>
          <w:szCs w:val="28"/>
        </w:rPr>
        <w:t>一方当事人有严重违约行为，致使本合同的履行成为不必要或不可能</w:t>
      </w:r>
      <w:r>
        <w:rPr>
          <w:rFonts w:hint="eastAsia" w:eastAsia="仿宋_GB2312"/>
          <w:b/>
          <w:bCs/>
          <w:sz w:val="28"/>
          <w:szCs w:val="28"/>
        </w:rPr>
        <w:t>；</w:t>
      </w:r>
    </w:p>
    <w:p>
      <w:pPr>
        <w:spacing w:line="360" w:lineRule="auto"/>
        <w:rPr>
          <w:rFonts w:eastAsia="仿宋_GB2312"/>
          <w:b/>
          <w:bCs/>
          <w:sz w:val="28"/>
          <w:szCs w:val="28"/>
        </w:rPr>
      </w:pPr>
      <w:r>
        <w:rPr>
          <w:rFonts w:hint="eastAsia" w:eastAsia="仿宋_GB2312"/>
          <w:b/>
          <w:bCs/>
          <w:sz w:val="28"/>
          <w:szCs w:val="28"/>
        </w:rPr>
        <w:t>（五）本合同签订生效后，按甲方单位管理规定，需提交甲方主任办公会审批大额资金拨付的，若未通过甲方审批，甲方有权以书面通知的形式解除本合同。在该情形下，甲方不需支付任何费用。</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十一、</w:t>
      </w:r>
      <w:r>
        <w:rPr>
          <w:rFonts w:eastAsia="仿宋_GB2312"/>
          <w:b/>
          <w:bCs/>
          <w:sz w:val="28"/>
          <w:szCs w:val="28"/>
        </w:rPr>
        <w:t>解决合同纠纷的方式</w:t>
      </w:r>
    </w:p>
    <w:p>
      <w:pPr>
        <w:spacing w:line="360" w:lineRule="auto"/>
        <w:ind w:firstLine="551" w:firstLineChars="196"/>
        <w:rPr>
          <w:rFonts w:eastAsia="仿宋_GB2312"/>
          <w:b/>
          <w:bCs/>
          <w:sz w:val="28"/>
          <w:szCs w:val="28"/>
        </w:rPr>
      </w:pPr>
      <w:r>
        <w:rPr>
          <w:rFonts w:eastAsia="仿宋_GB2312"/>
          <w:b/>
          <w:bCs/>
          <w:sz w:val="28"/>
          <w:szCs w:val="28"/>
        </w:rPr>
        <w:t>在履行本合同的过程中发生争议，</w:t>
      </w:r>
      <w:r>
        <w:rPr>
          <w:rFonts w:hint="eastAsia" w:eastAsia="仿宋_GB2312"/>
          <w:b/>
          <w:bCs/>
          <w:sz w:val="28"/>
          <w:szCs w:val="28"/>
        </w:rPr>
        <w:t>应协商、调解解决。协商、调解不成的，双方同意将争议提交甲方所在地有管辖权的人民法院诉讼解决。</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十二、其他</w:t>
      </w:r>
    </w:p>
    <w:p>
      <w:pPr>
        <w:spacing w:line="360" w:lineRule="auto"/>
        <w:rPr>
          <w:rFonts w:eastAsia="仿宋_GB2312"/>
          <w:b/>
          <w:bCs/>
          <w:sz w:val="28"/>
          <w:szCs w:val="28"/>
        </w:rPr>
      </w:pPr>
      <w:r>
        <w:rPr>
          <w:rFonts w:hint="eastAsia" w:eastAsia="仿宋_GB2312"/>
          <w:b/>
          <w:bCs/>
          <w:sz w:val="28"/>
          <w:szCs w:val="28"/>
        </w:rPr>
        <w:t>（一）未经甲方书面同意，乙方不得将本合同项目中部分或全部工作转让予第三人承担。</w:t>
      </w:r>
    </w:p>
    <w:p>
      <w:pPr>
        <w:spacing w:line="360" w:lineRule="auto"/>
        <w:rPr>
          <w:rFonts w:eastAsia="仿宋_GB2312"/>
          <w:b/>
          <w:bCs/>
          <w:sz w:val="28"/>
          <w:szCs w:val="28"/>
        </w:rPr>
      </w:pPr>
      <w:r>
        <w:rPr>
          <w:rFonts w:hint="eastAsia" w:eastAsia="仿宋_GB2312"/>
          <w:b/>
          <w:bCs/>
          <w:sz w:val="28"/>
          <w:szCs w:val="28"/>
        </w:rPr>
        <w:t>（二）对本合同任何条款的修改、补充或变更，双方必须签订书面协议并签字盖章后方可生效。</w:t>
      </w: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十三、本合同一式</w:t>
      </w:r>
      <w:r>
        <w:rPr>
          <w:rFonts w:hint="eastAsia" w:eastAsia="仿宋_GB2312"/>
          <w:b/>
          <w:bCs/>
          <w:sz w:val="28"/>
          <w:szCs w:val="28"/>
          <w:u w:val="thick"/>
        </w:rPr>
        <w:t xml:space="preserve">  </w:t>
      </w:r>
      <w:r>
        <w:rPr>
          <w:rFonts w:hint="eastAsia" w:eastAsia="仿宋_GB2312"/>
          <w:b/>
          <w:bCs/>
          <w:sz w:val="28"/>
          <w:szCs w:val="28"/>
        </w:rPr>
        <w:t>份，甲方执叁份，乙方执</w:t>
      </w:r>
      <w:r>
        <w:rPr>
          <w:rFonts w:hint="eastAsia" w:eastAsia="仿宋_GB2312"/>
          <w:b/>
          <w:bCs/>
          <w:sz w:val="28"/>
          <w:szCs w:val="28"/>
          <w:u w:val="thick"/>
        </w:rPr>
        <w:t xml:space="preserve">  </w:t>
      </w:r>
      <w:r>
        <w:rPr>
          <w:rFonts w:hint="eastAsia" w:eastAsia="仿宋_GB2312"/>
          <w:b/>
          <w:bCs/>
          <w:sz w:val="28"/>
          <w:szCs w:val="28"/>
        </w:rPr>
        <w:t>份，具有同等法律效力，经双方签字盖章后生效。</w:t>
      </w:r>
    </w:p>
    <w:p>
      <w:pPr>
        <w:spacing w:line="360" w:lineRule="auto"/>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（以下为签字盖章页，无正文内容）</w:t>
      </w:r>
    </w:p>
    <w:p>
      <w:pPr>
        <w:spacing w:line="360" w:lineRule="auto"/>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甲  方（盖章）：北京大学上海临港国际科技创新中心</w:t>
      </w:r>
    </w:p>
    <w:p>
      <w:pPr>
        <w:spacing w:line="360" w:lineRule="auto"/>
        <w:rPr>
          <w:rFonts w:eastAsia="仿宋_GB2312"/>
          <w:b/>
          <w:bCs/>
          <w:sz w:val="28"/>
          <w:szCs w:val="28"/>
        </w:rPr>
      </w:pPr>
      <w:r>
        <w:rPr>
          <w:rFonts w:hint="eastAsia" w:eastAsia="仿宋_GB2312"/>
          <w:b/>
          <w:bCs/>
          <w:sz w:val="28"/>
          <w:szCs w:val="28"/>
        </w:rPr>
        <w:t>法定代表人（签章）：</w:t>
      </w:r>
    </w:p>
    <w:p>
      <w:pPr>
        <w:spacing w:line="360" w:lineRule="auto"/>
        <w:rPr>
          <w:rFonts w:eastAsia="仿宋_GB2312"/>
          <w:b/>
          <w:bCs/>
          <w:sz w:val="28"/>
          <w:szCs w:val="28"/>
        </w:rPr>
      </w:pPr>
      <w:r>
        <w:rPr>
          <w:rFonts w:hint="eastAsia" w:eastAsia="仿宋_GB2312"/>
          <w:b/>
          <w:bCs/>
          <w:sz w:val="28"/>
          <w:szCs w:val="28"/>
        </w:rPr>
        <w:t>日  期：</w:t>
      </w:r>
    </w:p>
    <w:p>
      <w:pPr>
        <w:spacing w:line="360" w:lineRule="auto"/>
        <w:rPr>
          <w:rFonts w:eastAsia="仿宋_GB2312"/>
          <w:b/>
          <w:bCs/>
          <w:sz w:val="28"/>
          <w:szCs w:val="28"/>
        </w:rPr>
      </w:pPr>
    </w:p>
    <w:p>
      <w:pPr>
        <w:spacing w:line="360" w:lineRule="auto"/>
        <w:rPr>
          <w:rFonts w:eastAsia="仿宋_GB2312"/>
          <w:b/>
          <w:bCs/>
          <w:sz w:val="28"/>
          <w:szCs w:val="28"/>
        </w:rPr>
      </w:pPr>
    </w:p>
    <w:p>
      <w:pPr>
        <w:spacing w:line="360" w:lineRule="auto"/>
        <w:rPr>
          <w:rFonts w:eastAsia="仿宋_GB2312"/>
          <w:b/>
          <w:bCs/>
          <w:sz w:val="28"/>
          <w:szCs w:val="28"/>
        </w:rPr>
      </w:pPr>
      <w:r>
        <w:rPr>
          <w:rFonts w:hint="eastAsia" w:eastAsia="仿宋_GB2312"/>
          <w:b/>
          <w:bCs/>
          <w:sz w:val="28"/>
          <w:szCs w:val="28"/>
        </w:rPr>
        <w:t>乙  方（盖章）：</w:t>
      </w:r>
      <w:r>
        <w:rPr>
          <w:rFonts w:eastAsia="仿宋_GB2312"/>
          <w:b/>
          <w:bCs/>
          <w:sz w:val="28"/>
          <w:szCs w:val="28"/>
        </w:rPr>
        <w:t xml:space="preserve"> </w:t>
      </w:r>
    </w:p>
    <w:p>
      <w:pPr>
        <w:spacing w:line="360" w:lineRule="auto"/>
        <w:rPr>
          <w:rFonts w:eastAsia="仿宋_GB2312"/>
          <w:b/>
          <w:bCs/>
          <w:sz w:val="28"/>
          <w:szCs w:val="28"/>
        </w:rPr>
      </w:pPr>
      <w:r>
        <w:rPr>
          <w:rFonts w:hint="eastAsia" w:eastAsia="仿宋_GB2312"/>
          <w:b/>
          <w:bCs/>
          <w:sz w:val="28"/>
          <w:szCs w:val="28"/>
        </w:rPr>
        <w:t>法定代表人或委托代理人（签章）：</w:t>
      </w:r>
    </w:p>
    <w:p>
      <w:pPr>
        <w:spacing w:line="360" w:lineRule="auto"/>
        <w:rPr>
          <w:rFonts w:eastAsia="仿宋_GB2312"/>
          <w:b/>
          <w:bCs/>
          <w:sz w:val="28"/>
          <w:szCs w:val="28"/>
        </w:rPr>
      </w:pPr>
      <w:r>
        <w:rPr>
          <w:rFonts w:hint="eastAsia" w:eastAsia="仿宋_GB2312"/>
          <w:b/>
          <w:bCs/>
          <w:sz w:val="28"/>
          <w:szCs w:val="28"/>
        </w:rPr>
        <w:t>日  期：</w:t>
      </w:r>
    </w:p>
    <w:sectPr>
      <w:footerReference r:id="rId4" w:type="default"/>
      <w:pgSz w:w="11906" w:h="16838"/>
      <w:pgMar w:top="1440" w:right="1797" w:bottom="1440" w:left="1797"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Courier New">
    <w:panose1 w:val="02070409020205090404"/>
    <w:charset w:val="00"/>
    <w:family w:val="modern"/>
    <w:pitch w:val="default"/>
    <w:sig w:usb0="E0000AFF" w:usb1="40007843" w:usb2="00000001" w:usb3="00000000" w:csb0="400001BF" w:csb1="DFF70000"/>
  </w:font>
  <w:font w:name="仿宋_GB2312">
    <w:altName w:val="方正仿宋_GBK"/>
    <w:panose1 w:val="02010609030101010101"/>
    <w:charset w:val="86"/>
    <w:family w:val="modern"/>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jc w:val="center"/>
        </w:pPr>
        <w:r>
          <w:fldChar w:fldCharType="begin"/>
        </w:r>
        <w:r>
          <w:instrText xml:space="preserve"> PAGE </w:instrText>
        </w:r>
        <w:r>
          <w:fldChar w:fldCharType="separate"/>
        </w:r>
        <w:r>
          <w:t>2</w:t>
        </w:r>
        <w:r>
          <w:fldChar w:fldCharType="end"/>
        </w:r>
        <w:r>
          <w:rPr>
            <w:lang w:val="zh-CN"/>
          </w:rPr>
          <w:t xml:space="preserve"> / </w:t>
        </w:r>
        <w:r>
          <w:fldChar w:fldCharType="begin"/>
        </w:r>
        <w:r>
          <w:instrText xml:space="preserve"> NUMPAGES  </w:instrText>
        </w:r>
        <w:r>
          <w:fldChar w:fldCharType="separate"/>
        </w:r>
        <w:r>
          <w:t>10</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2"/>
      <w:docPartObj>
        <w:docPartGallery w:val="AutoText"/>
      </w:docPartObj>
    </w:sdtPr>
    <w:sdtContent>
      <w:p>
        <w:pPr>
          <w:jc w:val="center"/>
        </w:pPr>
        <w:r>
          <w:fldChar w:fldCharType="begin"/>
        </w:r>
        <w:r>
          <w:instrText xml:space="preserve"> PAGE </w:instrText>
        </w:r>
        <w:r>
          <w:fldChar w:fldCharType="separate"/>
        </w:r>
        <w:r>
          <w:t>2</w:t>
        </w:r>
        <w:r>
          <w:fldChar w:fldCharType="end"/>
        </w:r>
        <w:r>
          <w:rPr>
            <w:lang w:val="zh-CN"/>
          </w:rPr>
          <w:t xml:space="preserve"> / </w:t>
        </w:r>
        <w:r>
          <w:fldChar w:fldCharType="begin"/>
        </w:r>
        <w:r>
          <w:instrText xml:space="preserve"> NUMPAGES  </w:instrText>
        </w:r>
        <w:r>
          <w:fldChar w:fldCharType="separate"/>
        </w:r>
        <w:r>
          <w:t>8</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01"/>
    <w:rsid w:val="0000642E"/>
    <w:rsid w:val="00013394"/>
    <w:rsid w:val="00014D37"/>
    <w:rsid w:val="000167A0"/>
    <w:rsid w:val="000251EB"/>
    <w:rsid w:val="00030059"/>
    <w:rsid w:val="00031878"/>
    <w:rsid w:val="000364A2"/>
    <w:rsid w:val="00036A55"/>
    <w:rsid w:val="00036B95"/>
    <w:rsid w:val="00051FD4"/>
    <w:rsid w:val="000719B3"/>
    <w:rsid w:val="00082B38"/>
    <w:rsid w:val="00084663"/>
    <w:rsid w:val="00084E0E"/>
    <w:rsid w:val="000950DA"/>
    <w:rsid w:val="000A1FB3"/>
    <w:rsid w:val="000B14ED"/>
    <w:rsid w:val="000B1934"/>
    <w:rsid w:val="000B592A"/>
    <w:rsid w:val="000C2E6A"/>
    <w:rsid w:val="000D2448"/>
    <w:rsid w:val="000E47F8"/>
    <w:rsid w:val="000F155E"/>
    <w:rsid w:val="000F4D29"/>
    <w:rsid w:val="00103396"/>
    <w:rsid w:val="00105BC4"/>
    <w:rsid w:val="00120EA0"/>
    <w:rsid w:val="00132B5B"/>
    <w:rsid w:val="00135545"/>
    <w:rsid w:val="00135AFD"/>
    <w:rsid w:val="001464EC"/>
    <w:rsid w:val="001516D8"/>
    <w:rsid w:val="001519D0"/>
    <w:rsid w:val="001523B2"/>
    <w:rsid w:val="001756BD"/>
    <w:rsid w:val="00175FA7"/>
    <w:rsid w:val="00181C6E"/>
    <w:rsid w:val="001855C0"/>
    <w:rsid w:val="00186A9E"/>
    <w:rsid w:val="00192F9B"/>
    <w:rsid w:val="00194878"/>
    <w:rsid w:val="001A50C7"/>
    <w:rsid w:val="001A55C4"/>
    <w:rsid w:val="001B15A9"/>
    <w:rsid w:val="001B497A"/>
    <w:rsid w:val="001B6406"/>
    <w:rsid w:val="001C0152"/>
    <w:rsid w:val="001D4F7B"/>
    <w:rsid w:val="001E2930"/>
    <w:rsid w:val="001E62C4"/>
    <w:rsid w:val="001F3D9A"/>
    <w:rsid w:val="001F791C"/>
    <w:rsid w:val="002131BD"/>
    <w:rsid w:val="00222679"/>
    <w:rsid w:val="00226E6D"/>
    <w:rsid w:val="00237647"/>
    <w:rsid w:val="00241AB1"/>
    <w:rsid w:val="0025143D"/>
    <w:rsid w:val="002516E1"/>
    <w:rsid w:val="002603A6"/>
    <w:rsid w:val="00262354"/>
    <w:rsid w:val="0026610A"/>
    <w:rsid w:val="00270695"/>
    <w:rsid w:val="00274274"/>
    <w:rsid w:val="00277A81"/>
    <w:rsid w:val="00294DF7"/>
    <w:rsid w:val="002B67A9"/>
    <w:rsid w:val="002E05F7"/>
    <w:rsid w:val="002E0B79"/>
    <w:rsid w:val="002F4348"/>
    <w:rsid w:val="00300E57"/>
    <w:rsid w:val="003023E3"/>
    <w:rsid w:val="003352F3"/>
    <w:rsid w:val="00340A01"/>
    <w:rsid w:val="00342861"/>
    <w:rsid w:val="003465D5"/>
    <w:rsid w:val="00352A38"/>
    <w:rsid w:val="00357CD3"/>
    <w:rsid w:val="003624CD"/>
    <w:rsid w:val="00367025"/>
    <w:rsid w:val="00373A4F"/>
    <w:rsid w:val="00376298"/>
    <w:rsid w:val="00381FF1"/>
    <w:rsid w:val="00392088"/>
    <w:rsid w:val="003A2F58"/>
    <w:rsid w:val="003C726B"/>
    <w:rsid w:val="003E468F"/>
    <w:rsid w:val="003F49F8"/>
    <w:rsid w:val="00406C76"/>
    <w:rsid w:val="0041799B"/>
    <w:rsid w:val="00421837"/>
    <w:rsid w:val="00440B82"/>
    <w:rsid w:val="00457062"/>
    <w:rsid w:val="004905D9"/>
    <w:rsid w:val="00490928"/>
    <w:rsid w:val="004A6A57"/>
    <w:rsid w:val="004B1983"/>
    <w:rsid w:val="004B1FC3"/>
    <w:rsid w:val="004C162B"/>
    <w:rsid w:val="004D0BFF"/>
    <w:rsid w:val="005135C0"/>
    <w:rsid w:val="00513F7A"/>
    <w:rsid w:val="005266DD"/>
    <w:rsid w:val="00533252"/>
    <w:rsid w:val="005340FD"/>
    <w:rsid w:val="00534531"/>
    <w:rsid w:val="00541924"/>
    <w:rsid w:val="00551E72"/>
    <w:rsid w:val="005542B7"/>
    <w:rsid w:val="0056273A"/>
    <w:rsid w:val="00572512"/>
    <w:rsid w:val="00573F09"/>
    <w:rsid w:val="00594085"/>
    <w:rsid w:val="00595185"/>
    <w:rsid w:val="005A174A"/>
    <w:rsid w:val="005B14A2"/>
    <w:rsid w:val="005B150B"/>
    <w:rsid w:val="005C08C9"/>
    <w:rsid w:val="005D3185"/>
    <w:rsid w:val="005D34FB"/>
    <w:rsid w:val="005D5F05"/>
    <w:rsid w:val="005D65F9"/>
    <w:rsid w:val="005E077B"/>
    <w:rsid w:val="005F7793"/>
    <w:rsid w:val="00602B6E"/>
    <w:rsid w:val="0060327E"/>
    <w:rsid w:val="0061268E"/>
    <w:rsid w:val="006200C7"/>
    <w:rsid w:val="006334DD"/>
    <w:rsid w:val="006646A3"/>
    <w:rsid w:val="00671EA2"/>
    <w:rsid w:val="006821DD"/>
    <w:rsid w:val="00691B0A"/>
    <w:rsid w:val="00692188"/>
    <w:rsid w:val="006A10E3"/>
    <w:rsid w:val="006A2CCC"/>
    <w:rsid w:val="006B608A"/>
    <w:rsid w:val="006B7286"/>
    <w:rsid w:val="006B7A76"/>
    <w:rsid w:val="006C5A65"/>
    <w:rsid w:val="006C6F3B"/>
    <w:rsid w:val="006E7452"/>
    <w:rsid w:val="00706607"/>
    <w:rsid w:val="0071280A"/>
    <w:rsid w:val="007261CB"/>
    <w:rsid w:val="0073202F"/>
    <w:rsid w:val="0073527A"/>
    <w:rsid w:val="007448A3"/>
    <w:rsid w:val="00754B65"/>
    <w:rsid w:val="0075733D"/>
    <w:rsid w:val="00757D70"/>
    <w:rsid w:val="0076241B"/>
    <w:rsid w:val="00767084"/>
    <w:rsid w:val="00774EE6"/>
    <w:rsid w:val="00780487"/>
    <w:rsid w:val="00781B56"/>
    <w:rsid w:val="007A7225"/>
    <w:rsid w:val="007B392A"/>
    <w:rsid w:val="007C3CD0"/>
    <w:rsid w:val="007D004E"/>
    <w:rsid w:val="007D333A"/>
    <w:rsid w:val="007E1D29"/>
    <w:rsid w:val="007F611D"/>
    <w:rsid w:val="0082606A"/>
    <w:rsid w:val="0083128C"/>
    <w:rsid w:val="008320C7"/>
    <w:rsid w:val="00834DD7"/>
    <w:rsid w:val="00842017"/>
    <w:rsid w:val="008524A9"/>
    <w:rsid w:val="0085654A"/>
    <w:rsid w:val="00870098"/>
    <w:rsid w:val="00870B6C"/>
    <w:rsid w:val="00870EFC"/>
    <w:rsid w:val="008A1343"/>
    <w:rsid w:val="008A52E5"/>
    <w:rsid w:val="008D00B0"/>
    <w:rsid w:val="008D3F48"/>
    <w:rsid w:val="008E3A74"/>
    <w:rsid w:val="008E679C"/>
    <w:rsid w:val="008F4836"/>
    <w:rsid w:val="008F6184"/>
    <w:rsid w:val="00902CDF"/>
    <w:rsid w:val="0090328E"/>
    <w:rsid w:val="00905B73"/>
    <w:rsid w:val="00907600"/>
    <w:rsid w:val="009158EA"/>
    <w:rsid w:val="00935C0B"/>
    <w:rsid w:val="00956C7F"/>
    <w:rsid w:val="009573A6"/>
    <w:rsid w:val="0096720A"/>
    <w:rsid w:val="00971EB3"/>
    <w:rsid w:val="00982528"/>
    <w:rsid w:val="00990121"/>
    <w:rsid w:val="00994723"/>
    <w:rsid w:val="00994F34"/>
    <w:rsid w:val="009A0960"/>
    <w:rsid w:val="009A2C87"/>
    <w:rsid w:val="009C1F11"/>
    <w:rsid w:val="009E5BE8"/>
    <w:rsid w:val="009F2A2A"/>
    <w:rsid w:val="00A00AE3"/>
    <w:rsid w:val="00A0692E"/>
    <w:rsid w:val="00A10685"/>
    <w:rsid w:val="00A20263"/>
    <w:rsid w:val="00A345B7"/>
    <w:rsid w:val="00A53BA3"/>
    <w:rsid w:val="00A57733"/>
    <w:rsid w:val="00A61567"/>
    <w:rsid w:val="00A6636E"/>
    <w:rsid w:val="00A76454"/>
    <w:rsid w:val="00A84343"/>
    <w:rsid w:val="00A863C8"/>
    <w:rsid w:val="00A87D6F"/>
    <w:rsid w:val="00AA0A93"/>
    <w:rsid w:val="00AA6FDB"/>
    <w:rsid w:val="00AC6113"/>
    <w:rsid w:val="00AD33B6"/>
    <w:rsid w:val="00AD614D"/>
    <w:rsid w:val="00AD6CE6"/>
    <w:rsid w:val="00AD7288"/>
    <w:rsid w:val="00AE34E6"/>
    <w:rsid w:val="00AE7F40"/>
    <w:rsid w:val="00AF3CDB"/>
    <w:rsid w:val="00B02FB4"/>
    <w:rsid w:val="00B13B78"/>
    <w:rsid w:val="00B27519"/>
    <w:rsid w:val="00B34EB3"/>
    <w:rsid w:val="00B405E0"/>
    <w:rsid w:val="00B64D43"/>
    <w:rsid w:val="00B67F7A"/>
    <w:rsid w:val="00B71ED1"/>
    <w:rsid w:val="00B7223C"/>
    <w:rsid w:val="00B74BC8"/>
    <w:rsid w:val="00B8071D"/>
    <w:rsid w:val="00B868A0"/>
    <w:rsid w:val="00B93775"/>
    <w:rsid w:val="00BC56B8"/>
    <w:rsid w:val="00BE3F74"/>
    <w:rsid w:val="00BF42FE"/>
    <w:rsid w:val="00C109E3"/>
    <w:rsid w:val="00C512EF"/>
    <w:rsid w:val="00C75A1E"/>
    <w:rsid w:val="00C76597"/>
    <w:rsid w:val="00C8086A"/>
    <w:rsid w:val="00C837F5"/>
    <w:rsid w:val="00C94D7F"/>
    <w:rsid w:val="00C97231"/>
    <w:rsid w:val="00CA32BF"/>
    <w:rsid w:val="00CC5CAE"/>
    <w:rsid w:val="00CC6706"/>
    <w:rsid w:val="00CE5E1D"/>
    <w:rsid w:val="00CF14A6"/>
    <w:rsid w:val="00CF53B4"/>
    <w:rsid w:val="00D00551"/>
    <w:rsid w:val="00D11D99"/>
    <w:rsid w:val="00D52F0E"/>
    <w:rsid w:val="00D669F0"/>
    <w:rsid w:val="00D7518A"/>
    <w:rsid w:val="00D830EA"/>
    <w:rsid w:val="00D83343"/>
    <w:rsid w:val="00D87DC8"/>
    <w:rsid w:val="00D87FAA"/>
    <w:rsid w:val="00D93D27"/>
    <w:rsid w:val="00D9763A"/>
    <w:rsid w:val="00DA247F"/>
    <w:rsid w:val="00DA71F6"/>
    <w:rsid w:val="00DB11AC"/>
    <w:rsid w:val="00DB2592"/>
    <w:rsid w:val="00DD7300"/>
    <w:rsid w:val="00DE4DCD"/>
    <w:rsid w:val="00DE71F7"/>
    <w:rsid w:val="00DF2D7D"/>
    <w:rsid w:val="00E04195"/>
    <w:rsid w:val="00E07CDE"/>
    <w:rsid w:val="00E1352F"/>
    <w:rsid w:val="00E3084D"/>
    <w:rsid w:val="00E378F8"/>
    <w:rsid w:val="00E465BA"/>
    <w:rsid w:val="00E47FC0"/>
    <w:rsid w:val="00E602A9"/>
    <w:rsid w:val="00E6198C"/>
    <w:rsid w:val="00E62BC1"/>
    <w:rsid w:val="00E86C4B"/>
    <w:rsid w:val="00E8761C"/>
    <w:rsid w:val="00E93D18"/>
    <w:rsid w:val="00E960F2"/>
    <w:rsid w:val="00EC0BAE"/>
    <w:rsid w:val="00EC1821"/>
    <w:rsid w:val="00ED3ECA"/>
    <w:rsid w:val="00EE5782"/>
    <w:rsid w:val="00EE68C4"/>
    <w:rsid w:val="00EE6C6A"/>
    <w:rsid w:val="00EF6B30"/>
    <w:rsid w:val="00F012C8"/>
    <w:rsid w:val="00F12F5D"/>
    <w:rsid w:val="00F222D3"/>
    <w:rsid w:val="00F2623E"/>
    <w:rsid w:val="00F36CA3"/>
    <w:rsid w:val="00F46184"/>
    <w:rsid w:val="00F464FE"/>
    <w:rsid w:val="00F8167C"/>
    <w:rsid w:val="00F859D2"/>
    <w:rsid w:val="00FA4B9D"/>
    <w:rsid w:val="00FA6C56"/>
    <w:rsid w:val="00FB0BC1"/>
    <w:rsid w:val="00FB5788"/>
    <w:rsid w:val="00FD33B1"/>
    <w:rsid w:val="00FD6DD8"/>
    <w:rsid w:val="00FD768C"/>
    <w:rsid w:val="00FE307B"/>
    <w:rsid w:val="00FE5CCB"/>
    <w:rsid w:val="00FE6449"/>
    <w:rsid w:val="00FE69A4"/>
    <w:rsid w:val="00FF1369"/>
    <w:rsid w:val="00FF4601"/>
    <w:rsid w:val="162BB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link w:val="23"/>
    <w:semiHidden/>
    <w:unhideWhenUsed/>
    <w:uiPriority w:val="99"/>
    <w:rPr>
      <w:rFonts w:ascii="宋体"/>
      <w:sz w:val="18"/>
      <w:szCs w:val="18"/>
    </w:rPr>
  </w:style>
  <w:style w:type="paragraph" w:styleId="3">
    <w:name w:val="annotation text"/>
    <w:basedOn w:val="1"/>
    <w:link w:val="19"/>
    <w:semiHidden/>
    <w:unhideWhenUsed/>
    <w:uiPriority w:val="99"/>
    <w:pPr>
      <w:jc w:val="left"/>
    </w:pPr>
  </w:style>
  <w:style w:type="paragraph" w:styleId="4">
    <w:name w:val="Body Text 3"/>
    <w:basedOn w:val="1"/>
    <w:link w:val="28"/>
    <w:semiHidden/>
    <w:unhideWhenUsed/>
    <w:uiPriority w:val="99"/>
    <w:pPr>
      <w:spacing w:after="120"/>
    </w:pPr>
    <w:rPr>
      <w:sz w:val="16"/>
      <w:szCs w:val="16"/>
    </w:rPr>
  </w:style>
  <w:style w:type="paragraph" w:styleId="5">
    <w:name w:val="Body Text"/>
    <w:basedOn w:val="1"/>
    <w:link w:val="22"/>
    <w:uiPriority w:val="0"/>
    <w:pPr>
      <w:spacing w:before="120" w:after="120" w:line="500" w:lineRule="exact"/>
      <w:jc w:val="center"/>
    </w:pPr>
    <w:rPr>
      <w:sz w:val="24"/>
    </w:rPr>
  </w:style>
  <w:style w:type="paragraph" w:styleId="6">
    <w:name w:val="Body Text Indent"/>
    <w:basedOn w:val="1"/>
    <w:link w:val="27"/>
    <w:semiHidden/>
    <w:unhideWhenUsed/>
    <w:uiPriority w:val="99"/>
    <w:pPr>
      <w:spacing w:after="120"/>
      <w:ind w:left="420" w:leftChars="200"/>
    </w:pPr>
  </w:style>
  <w:style w:type="paragraph" w:styleId="7">
    <w:name w:val="Body Text Indent 2"/>
    <w:basedOn w:val="1"/>
    <w:link w:val="29"/>
    <w:unhideWhenUsed/>
    <w:uiPriority w:val="0"/>
    <w:pPr>
      <w:spacing w:after="120" w:line="480" w:lineRule="auto"/>
      <w:ind w:left="420" w:leftChars="200"/>
    </w:pPr>
  </w:style>
  <w:style w:type="paragraph" w:styleId="8">
    <w:name w:val="Balloon Text"/>
    <w:basedOn w:val="1"/>
    <w:link w:val="21"/>
    <w:semiHidden/>
    <w:unhideWhenUsed/>
    <w:uiPriority w:val="99"/>
    <w:rPr>
      <w:sz w:val="18"/>
      <w:szCs w:val="18"/>
    </w:rPr>
  </w:style>
  <w:style w:type="paragraph" w:styleId="9">
    <w:name w:val="footer"/>
    <w:basedOn w:val="1"/>
    <w:link w:val="17"/>
    <w:unhideWhenUsed/>
    <w:uiPriority w:val="99"/>
    <w:pPr>
      <w:tabs>
        <w:tab w:val="center" w:pos="4153"/>
        <w:tab w:val="right" w:pos="8306"/>
      </w:tabs>
      <w:snapToGrid w:val="0"/>
      <w:jc w:val="left"/>
    </w:pPr>
    <w:rPr>
      <w:sz w:val="18"/>
      <w:szCs w:val="18"/>
    </w:rPr>
  </w:style>
  <w:style w:type="paragraph" w:styleId="10">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6"/>
    <w:unhideWhenUsed/>
    <w:uiPriority w:val="99"/>
    <w:rPr>
      <w:rFonts w:ascii="Courier New" w:hAnsi="Courier New" w:cs="Courier New"/>
      <w:sz w:val="20"/>
    </w:rPr>
  </w:style>
  <w:style w:type="paragraph" w:styleId="12">
    <w:name w:val="annotation subject"/>
    <w:basedOn w:val="3"/>
    <w:next w:val="3"/>
    <w:link w:val="20"/>
    <w:semiHidden/>
    <w:unhideWhenUsed/>
    <w:uiPriority w:val="99"/>
    <w:rPr>
      <w:b/>
      <w:bCs/>
    </w:rPr>
  </w:style>
  <w:style w:type="character" w:styleId="15">
    <w:name w:val="annotation reference"/>
    <w:basedOn w:val="14"/>
    <w:semiHidden/>
    <w:unhideWhenUsed/>
    <w:uiPriority w:val="99"/>
    <w:rPr>
      <w:sz w:val="21"/>
      <w:szCs w:val="21"/>
    </w:rPr>
  </w:style>
  <w:style w:type="character" w:customStyle="1" w:styleId="16">
    <w:name w:val="页眉 字符"/>
    <w:basedOn w:val="14"/>
    <w:link w:val="10"/>
    <w:uiPriority w:val="99"/>
    <w:rPr>
      <w:sz w:val="18"/>
      <w:szCs w:val="18"/>
    </w:rPr>
  </w:style>
  <w:style w:type="character" w:customStyle="1" w:styleId="17">
    <w:name w:val="页脚 字符"/>
    <w:basedOn w:val="14"/>
    <w:link w:val="9"/>
    <w:uiPriority w:val="99"/>
    <w:rPr>
      <w:sz w:val="18"/>
      <w:szCs w:val="18"/>
    </w:rPr>
  </w:style>
  <w:style w:type="paragraph" w:styleId="18">
    <w:name w:val="List Paragraph"/>
    <w:basedOn w:val="1"/>
    <w:qFormat/>
    <w:uiPriority w:val="0"/>
    <w:pPr>
      <w:ind w:firstLine="420" w:firstLineChars="200"/>
    </w:pPr>
    <w:rPr>
      <w:rFonts w:ascii="Calibri" w:hAnsi="Calibri"/>
      <w:szCs w:val="22"/>
    </w:rPr>
  </w:style>
  <w:style w:type="character" w:customStyle="1" w:styleId="19">
    <w:name w:val="批注文字 字符"/>
    <w:basedOn w:val="14"/>
    <w:link w:val="3"/>
    <w:semiHidden/>
    <w:uiPriority w:val="99"/>
    <w:rPr>
      <w:rFonts w:ascii="Times New Roman" w:hAnsi="Times New Roman" w:eastAsia="宋体" w:cs="Times New Roman"/>
      <w:szCs w:val="20"/>
    </w:rPr>
  </w:style>
  <w:style w:type="character" w:customStyle="1" w:styleId="20">
    <w:name w:val="批注主题 字符"/>
    <w:basedOn w:val="19"/>
    <w:link w:val="12"/>
    <w:semiHidden/>
    <w:uiPriority w:val="99"/>
    <w:rPr>
      <w:rFonts w:ascii="Times New Roman" w:hAnsi="Times New Roman" w:eastAsia="宋体" w:cs="Times New Roman"/>
      <w:b/>
      <w:bCs/>
      <w:szCs w:val="20"/>
    </w:rPr>
  </w:style>
  <w:style w:type="character" w:customStyle="1" w:styleId="21">
    <w:name w:val="批注框文本 字符"/>
    <w:basedOn w:val="14"/>
    <w:link w:val="8"/>
    <w:semiHidden/>
    <w:uiPriority w:val="99"/>
    <w:rPr>
      <w:rFonts w:ascii="Times New Roman" w:hAnsi="Times New Roman" w:eastAsia="宋体" w:cs="Times New Roman"/>
      <w:sz w:val="18"/>
      <w:szCs w:val="18"/>
    </w:rPr>
  </w:style>
  <w:style w:type="character" w:customStyle="1" w:styleId="22">
    <w:name w:val="正文文本 字符"/>
    <w:basedOn w:val="14"/>
    <w:link w:val="5"/>
    <w:uiPriority w:val="0"/>
    <w:rPr>
      <w:rFonts w:ascii="Times New Roman" w:hAnsi="Times New Roman" w:eastAsia="宋体" w:cs="Times New Roman"/>
      <w:sz w:val="24"/>
      <w:szCs w:val="20"/>
    </w:rPr>
  </w:style>
  <w:style w:type="character" w:customStyle="1" w:styleId="23">
    <w:name w:val="文档结构图 字符"/>
    <w:basedOn w:val="14"/>
    <w:link w:val="2"/>
    <w:semiHidden/>
    <w:uiPriority w:val="99"/>
    <w:rPr>
      <w:rFonts w:ascii="宋体" w:hAnsi="Times New Roman" w:eastAsia="宋体" w:cs="Times New Roman"/>
      <w:sz w:val="18"/>
      <w:szCs w:val="18"/>
    </w:rPr>
  </w:style>
  <w:style w:type="paragraph" w:styleId="24">
    <w:name w:val="No Spacing"/>
    <w:link w:val="25"/>
    <w:qFormat/>
    <w:uiPriority w:val="1"/>
    <w:rPr>
      <w:rFonts w:asciiTheme="minorHAnsi" w:hAnsiTheme="minorHAnsi" w:eastAsiaTheme="minorEastAsia" w:cstheme="minorBidi"/>
      <w:kern w:val="0"/>
      <w:sz w:val="22"/>
      <w:szCs w:val="22"/>
      <w:lang w:val="en-US" w:eastAsia="zh-CN" w:bidi="ar-SA"/>
    </w:rPr>
  </w:style>
  <w:style w:type="character" w:customStyle="1" w:styleId="25">
    <w:name w:val="无间隔 字符"/>
    <w:basedOn w:val="14"/>
    <w:link w:val="24"/>
    <w:uiPriority w:val="1"/>
    <w:rPr>
      <w:kern w:val="0"/>
      <w:sz w:val="22"/>
    </w:rPr>
  </w:style>
  <w:style w:type="character" w:customStyle="1" w:styleId="26">
    <w:name w:val="HTML 预设格式 字符"/>
    <w:basedOn w:val="14"/>
    <w:link w:val="11"/>
    <w:uiPriority w:val="99"/>
    <w:rPr>
      <w:rFonts w:ascii="Courier New" w:hAnsi="Courier New" w:eastAsia="宋体" w:cs="Courier New"/>
      <w:sz w:val="20"/>
      <w:szCs w:val="20"/>
    </w:rPr>
  </w:style>
  <w:style w:type="character" w:customStyle="1" w:styleId="27">
    <w:name w:val="正文文本缩进 字符"/>
    <w:basedOn w:val="14"/>
    <w:link w:val="6"/>
    <w:semiHidden/>
    <w:uiPriority w:val="99"/>
    <w:rPr>
      <w:rFonts w:ascii="Times New Roman" w:hAnsi="Times New Roman" w:eastAsia="宋体" w:cs="Times New Roman"/>
      <w:szCs w:val="20"/>
    </w:rPr>
  </w:style>
  <w:style w:type="character" w:customStyle="1" w:styleId="28">
    <w:name w:val="正文文本 3 字符"/>
    <w:basedOn w:val="14"/>
    <w:link w:val="4"/>
    <w:semiHidden/>
    <w:uiPriority w:val="99"/>
    <w:rPr>
      <w:rFonts w:ascii="Times New Roman" w:hAnsi="Times New Roman" w:eastAsia="宋体" w:cs="Times New Roman"/>
      <w:sz w:val="16"/>
      <w:szCs w:val="16"/>
    </w:rPr>
  </w:style>
  <w:style w:type="character" w:customStyle="1" w:styleId="29">
    <w:name w:val="正文文本缩进 2 字符"/>
    <w:basedOn w:val="14"/>
    <w:link w:val="7"/>
    <w:semiHidden/>
    <w:uiPriority w:val="99"/>
    <w:rPr>
      <w:rFonts w:ascii="Times New Roman" w:hAnsi="Times New Roman" w:eastAsia="宋体" w:cs="Times New Roman"/>
      <w:szCs w:val="20"/>
    </w:rPr>
  </w:style>
  <w:style w:type="paragraph" w:customStyle="1" w:styleId="30">
    <w:name w:val="Revision"/>
    <w:hidden/>
    <w:semiHidden/>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606</Words>
  <Characters>3458</Characters>
  <Lines>28</Lines>
  <Paragraphs>8</Paragraphs>
  <TotalTime>10</TotalTime>
  <ScaleCrop>false</ScaleCrop>
  <LinksUpToDate>false</LinksUpToDate>
  <CharactersWithSpaces>4056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2024-01-15T10:42:00Z</dcterms:created>
  <dc:creator>20141218</dc:creator>
  <cp:lastModifiedBy>ZN</cp:lastModifiedBy>
  <cp:lastPrinted>2016-06-30T14:50:00Z</cp:lastPrinted>
  <dcterms:modified xsi:type="dcterms:W3CDTF">2024-03-15T09:05:15Z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1F2B419C3834FC28CB9EF3659FA03F65_42</vt:lpwstr>
  </property>
</Properties>
</file>